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AE" w:rsidRPr="00AF6E53" w:rsidRDefault="00FE16AE" w:rsidP="00FE16AE">
      <w:pPr>
        <w:pStyle w:val="Odsekzoznamu"/>
        <w:spacing w:line="360" w:lineRule="auto"/>
        <w:ind w:left="0"/>
        <w:jc w:val="both"/>
        <w:rPr>
          <w:b/>
          <w:bCs/>
          <w:u w:val="single"/>
        </w:rPr>
      </w:pPr>
      <w:proofErr w:type="spellStart"/>
      <w:r w:rsidRPr="00AF6E53">
        <w:rPr>
          <w:b/>
          <w:bCs/>
          <w:u w:val="single"/>
        </w:rPr>
        <w:t>Activity</w:t>
      </w:r>
      <w:proofErr w:type="spellEnd"/>
      <w:r w:rsidRPr="00AF6E53">
        <w:rPr>
          <w:b/>
          <w:bCs/>
          <w:u w:val="single"/>
        </w:rPr>
        <w:t xml:space="preserve">  1.2.8  </w:t>
      </w:r>
      <w:proofErr w:type="spellStart"/>
      <w:r w:rsidRPr="00AF6E53">
        <w:rPr>
          <w:b/>
          <w:bCs/>
          <w:u w:val="single"/>
        </w:rPr>
        <w:t>Reacting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with</w:t>
      </w:r>
      <w:proofErr w:type="spellEnd"/>
      <w:r w:rsidRPr="00AF6E53">
        <w:rPr>
          <w:b/>
          <w:bCs/>
          <w:u w:val="single"/>
        </w:rPr>
        <w:t> </w:t>
      </w:r>
      <w:proofErr w:type="spellStart"/>
      <w:r w:rsidRPr="00AF6E53">
        <w:rPr>
          <w:b/>
          <w:bCs/>
          <w:u w:val="single"/>
        </w:rPr>
        <w:t>acids</w:t>
      </w:r>
      <w:proofErr w:type="spellEnd"/>
      <w:r w:rsidRPr="00AF6E53">
        <w:rPr>
          <w:b/>
          <w:bCs/>
          <w:u w:val="single"/>
        </w:rPr>
        <w:t xml:space="preserve">, </w:t>
      </w:r>
      <w:proofErr w:type="spellStart"/>
      <w:r w:rsidRPr="00AF6E53">
        <w:rPr>
          <w:b/>
          <w:bCs/>
          <w:u w:val="single"/>
        </w:rPr>
        <w:t>alkalis</w:t>
      </w:r>
      <w:proofErr w:type="spellEnd"/>
      <w:r w:rsidRPr="00AF6E53">
        <w:rPr>
          <w:b/>
          <w:bCs/>
          <w:u w:val="single"/>
        </w:rPr>
        <w:t xml:space="preserve"> and </w:t>
      </w:r>
      <w:proofErr w:type="spellStart"/>
      <w:r w:rsidRPr="00AF6E53">
        <w:rPr>
          <w:b/>
          <w:bCs/>
          <w:u w:val="single"/>
        </w:rPr>
        <w:t>solutions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of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salts</w:t>
      </w:r>
      <w:proofErr w:type="spellEnd"/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Materials:</w:t>
      </w:r>
      <w:r w:rsidRPr="00AF6E53">
        <w:rPr>
          <w:rFonts w:ascii="Times New Roman" w:hAnsi="Times New Roman"/>
          <w:sz w:val="24"/>
          <w:szCs w:val="24"/>
        </w:rPr>
        <w:t xml:space="preserve"> 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 xml:space="preserve">Test tubes, clap </w:t>
      </w:r>
      <w:proofErr w:type="gramStart"/>
      <w:r w:rsidRPr="00AF6E53">
        <w:rPr>
          <w:rFonts w:ascii="Times New Roman" w:hAnsi="Times New Roman"/>
          <w:sz w:val="24"/>
          <w:szCs w:val="24"/>
        </w:rPr>
        <w:t>stand ,</w:t>
      </w:r>
      <w:proofErr w:type="gramEnd"/>
      <w:r w:rsidRPr="00AF6E53">
        <w:rPr>
          <w:rFonts w:ascii="Times New Roman" w:hAnsi="Times New Roman"/>
          <w:sz w:val="24"/>
          <w:szCs w:val="24"/>
        </w:rPr>
        <w:t xml:space="preserve"> different kinds of plastic, cotton, metal and wood 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203835</wp:posOffset>
            </wp:positionV>
            <wp:extent cx="1064260" cy="1371600"/>
            <wp:effectExtent l="19050" t="0" r="2540" b="0"/>
            <wp:wrapTight wrapText="bothSides">
              <wp:wrapPolygon edited="0">
                <wp:start x="-387" y="0"/>
                <wp:lineTo x="-387" y="21300"/>
                <wp:lineTo x="21652" y="21300"/>
                <wp:lineTo x="21652" y="0"/>
                <wp:lineTo x="-387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203835</wp:posOffset>
            </wp:positionV>
            <wp:extent cx="1028700" cy="1365885"/>
            <wp:effectExtent l="19050" t="0" r="0" b="0"/>
            <wp:wrapTight wrapText="bothSides">
              <wp:wrapPolygon edited="0">
                <wp:start x="-400" y="0"/>
                <wp:lineTo x="-400" y="21389"/>
                <wp:lineTo x="21600" y="21389"/>
                <wp:lineTo x="21600" y="0"/>
                <wp:lineTo x="-400" y="0"/>
              </wp:wrapPolygon>
            </wp:wrapTight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446" r="1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Procedure: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Before the experiment, formulate your hypotheses about action of acids, alkalis and solutions of salts on plastic materials and natural substances.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 xml:space="preserve"> Hypotheses</w:t>
      </w:r>
      <w:r w:rsidRPr="00AF6E53">
        <w:rPr>
          <w:rFonts w:ascii="Times New Roman" w:hAnsi="Times New Roman"/>
          <w:sz w:val="24"/>
          <w:szCs w:val="24"/>
        </w:rPr>
        <w:t>: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Carry out an experiment in which you will study the resistance of the above-mentioned substances to the action of acids, alkalis and solutions of salts.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Fill the test tubes with different acids, alkalis and solutions of salts. Put a particular kind of plastic, cotton, metal and wood into each test tube. Write your findings into the table:</w:t>
      </w: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16AE" w:rsidRPr="00AF6E53" w:rsidRDefault="00FE16AE" w:rsidP="00FE16AE">
      <w:pPr>
        <w:pStyle w:val="Odsekzoznamu"/>
        <w:spacing w:line="360" w:lineRule="auto"/>
        <w:ind w:left="0"/>
        <w:jc w:val="both"/>
      </w:pPr>
      <w:proofErr w:type="spellStart"/>
      <w:r w:rsidRPr="00AF6E53">
        <w:t>Findings</w:t>
      </w:r>
      <w:proofErr w:type="spellEnd"/>
      <w:r w:rsidRPr="00AF6E53">
        <w:t>:</w:t>
      </w:r>
    </w:p>
    <w:p w:rsidR="00FE16AE" w:rsidRPr="00AF6E53" w:rsidRDefault="00FE16AE" w:rsidP="00FE16AE">
      <w:pPr>
        <w:pStyle w:val="Odsekzoznamu"/>
        <w:spacing w:line="360" w:lineRule="auto"/>
        <w:ind w:left="0"/>
        <w:jc w:val="both"/>
        <w:rPr>
          <w:u w:val="single"/>
        </w:rPr>
      </w:pPr>
    </w:p>
    <w:p w:rsidR="00FE16AE" w:rsidRPr="00AF6E53" w:rsidRDefault="00FE16AE" w:rsidP="00FE16AE">
      <w:pPr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1.  Complete the table:</w:t>
      </w:r>
    </w:p>
    <w:p w:rsidR="00FE16AE" w:rsidRPr="00AF6E53" w:rsidRDefault="00FE16AE" w:rsidP="00FE16AE">
      <w:pPr>
        <w:rPr>
          <w:rFonts w:ascii="Times New Roman" w:hAnsi="Times New Roman"/>
          <w:sz w:val="24"/>
          <w:szCs w:val="24"/>
        </w:rPr>
      </w:pPr>
    </w:p>
    <w:p w:rsidR="00FE16AE" w:rsidRPr="00AF6E53" w:rsidRDefault="00FE16AE" w:rsidP="00FE16AE">
      <w:pPr>
        <w:rPr>
          <w:rFonts w:ascii="Times New Roman" w:hAnsi="Times New Roman"/>
          <w:sz w:val="24"/>
          <w:szCs w:val="24"/>
        </w:rPr>
      </w:pPr>
    </w:p>
    <w:tbl>
      <w:tblPr>
        <w:tblW w:w="9120" w:type="dxa"/>
        <w:tblInd w:w="5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5"/>
        <w:gridCol w:w="1105"/>
        <w:gridCol w:w="1100"/>
        <w:gridCol w:w="1100"/>
        <w:gridCol w:w="1100"/>
        <w:gridCol w:w="1100"/>
        <w:gridCol w:w="1080"/>
        <w:gridCol w:w="1080"/>
      </w:tblGrid>
      <w:tr w:rsidR="00FE16AE" w:rsidTr="00110426">
        <w:trPr>
          <w:cantSplit/>
          <w:trHeight w:val="450"/>
        </w:trPr>
        <w:tc>
          <w:tcPr>
            <w:tcW w:w="1455" w:type="dxa"/>
            <w:vMerge w:val="restart"/>
            <w:tcBorders>
              <w:top w:val="threeDEmboss" w:sz="6" w:space="0" w:color="auto"/>
            </w:tcBorders>
            <w:noWrap/>
            <w:vAlign w:val="center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Plastic</w:t>
            </w:r>
          </w:p>
        </w:tc>
        <w:tc>
          <w:tcPr>
            <w:tcW w:w="1105" w:type="dxa"/>
            <w:vMerge w:val="restart"/>
            <w:tcBorders>
              <w:top w:val="threeDEmboss" w:sz="6" w:space="0" w:color="auto"/>
            </w:tcBorders>
            <w:vAlign w:val="center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 of action</w:t>
            </w:r>
          </w:p>
        </w:tc>
        <w:tc>
          <w:tcPr>
            <w:tcW w:w="2200" w:type="dxa"/>
            <w:gridSpan w:val="2"/>
            <w:tcBorders>
              <w:top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Acids</w:t>
            </w:r>
          </w:p>
        </w:tc>
        <w:tc>
          <w:tcPr>
            <w:tcW w:w="2200" w:type="dxa"/>
            <w:gridSpan w:val="2"/>
            <w:tcBorders>
              <w:top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Alkalis</w:t>
            </w:r>
          </w:p>
        </w:tc>
        <w:tc>
          <w:tcPr>
            <w:tcW w:w="2160" w:type="dxa"/>
            <w:gridSpan w:val="2"/>
            <w:tcBorders>
              <w:top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Solutions of salts</w:t>
            </w:r>
          </w:p>
        </w:tc>
      </w:tr>
      <w:tr w:rsidR="00FE16AE" w:rsidTr="00110426">
        <w:trPr>
          <w:cantSplit/>
          <w:trHeight w:val="390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          </w:t>
            </w: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Polyethylene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Polypropylene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Polystyrene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center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Natural substances</w:t>
            </w:r>
          </w:p>
        </w:tc>
        <w:tc>
          <w:tcPr>
            <w:tcW w:w="1105" w:type="dxa"/>
            <w:vMerge w:val="restart"/>
            <w:vAlign w:val="center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 of action</w:t>
            </w:r>
          </w:p>
        </w:tc>
        <w:tc>
          <w:tcPr>
            <w:tcW w:w="2200" w:type="dxa"/>
            <w:gridSpan w:val="2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Acids</w:t>
            </w:r>
          </w:p>
        </w:tc>
        <w:tc>
          <w:tcPr>
            <w:tcW w:w="2200" w:type="dxa"/>
            <w:gridSpan w:val="2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Alkalis</w:t>
            </w:r>
          </w:p>
        </w:tc>
        <w:tc>
          <w:tcPr>
            <w:tcW w:w="2160" w:type="dxa"/>
            <w:gridSpan w:val="2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Solutions of salts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Cotton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Metal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 w:val="restart"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Wood</w:t>
            </w:r>
          </w:p>
          <w:p w:rsidR="00FE16AE" w:rsidRDefault="00FE16AE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vAlign w:val="center"/>
          </w:tcPr>
          <w:p w:rsidR="00FE16AE" w:rsidRDefault="00FE16AE" w:rsidP="00110426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FE16AE" w:rsidTr="00110426">
        <w:trPr>
          <w:cantSplit/>
          <w:trHeight w:val="397"/>
        </w:trPr>
        <w:tc>
          <w:tcPr>
            <w:tcW w:w="1455" w:type="dxa"/>
            <w:vMerge/>
            <w:tcBorders>
              <w:bottom w:val="threeDEmboss" w:sz="6" w:space="0" w:color="auto"/>
            </w:tcBorders>
            <w:vAlign w:val="center"/>
          </w:tcPr>
          <w:p w:rsidR="00FE16AE" w:rsidRDefault="00FE16AE" w:rsidP="00110426">
            <w:pPr>
              <w:rPr>
                <w:rFonts w:ascii="Calibri" w:hAnsi="Calibri" w:cs="Calibri"/>
              </w:rPr>
            </w:pPr>
          </w:p>
        </w:tc>
        <w:tc>
          <w:tcPr>
            <w:tcW w:w="1105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</w:t>
            </w:r>
          </w:p>
        </w:tc>
        <w:tc>
          <w:tcPr>
            <w:tcW w:w="1100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00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80" w:type="dxa"/>
            <w:tcBorders>
              <w:bottom w:val="threeDEmboss" w:sz="6" w:space="0" w:color="auto"/>
            </w:tcBorders>
            <w:noWrap/>
            <w:vAlign w:val="bottom"/>
          </w:tcPr>
          <w:p w:rsidR="00FE16AE" w:rsidRDefault="00FE16AE" w:rsidP="0011042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</w:tbl>
    <w:p w:rsidR="00FE16AE" w:rsidRDefault="00FE16AE" w:rsidP="00FE16AE">
      <w:pPr>
        <w:rPr>
          <w:rFonts w:ascii="Comic Sans MS" w:hAnsi="Comic Sans MS" w:cs="Comic Sans MS"/>
          <w:sz w:val="22"/>
          <w:szCs w:val="22"/>
        </w:rPr>
      </w:pPr>
    </w:p>
    <w:p w:rsidR="00FE16AE" w:rsidRDefault="00FE16AE" w:rsidP="00FE16AE">
      <w:pPr>
        <w:rPr>
          <w:rFonts w:ascii="Comic Sans MS" w:hAnsi="Comic Sans MS" w:cs="Comic Sans MS"/>
          <w:sz w:val="22"/>
          <w:szCs w:val="22"/>
        </w:rPr>
      </w:pPr>
    </w:p>
    <w:p w:rsidR="00FE16AE" w:rsidRPr="00AF6E53" w:rsidRDefault="00FE16AE" w:rsidP="00FE1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 xml:space="preserve">2. Compare the resistance of organic substances (cotton, wood) with that of plastic materials (resistance to the action of acids, alkalis and solutions of salts). </w:t>
      </w:r>
    </w:p>
    <w:p w:rsidR="00FE16AE" w:rsidRPr="00AF6E53" w:rsidRDefault="00FE16AE" w:rsidP="00FE16AE">
      <w:pPr>
        <w:pStyle w:val="Odsekzoznamu"/>
        <w:spacing w:line="360" w:lineRule="auto"/>
        <w:ind w:left="0"/>
      </w:pPr>
      <w:r w:rsidRPr="00AF6E5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16AE" w:rsidRPr="00AF6E53" w:rsidRDefault="00FE16AE" w:rsidP="00FE16AE">
      <w:pPr>
        <w:pStyle w:val="Odsekzoznamu"/>
        <w:ind w:left="0"/>
      </w:pPr>
    </w:p>
    <w:p w:rsidR="00FE16AE" w:rsidRPr="00AF6E53" w:rsidRDefault="00FE16AE" w:rsidP="00FE16AE">
      <w:pPr>
        <w:pStyle w:val="Odsekzoznamu"/>
        <w:spacing w:line="360" w:lineRule="auto"/>
        <w:ind w:left="0"/>
      </w:pPr>
      <w:r w:rsidRPr="00AF6E53">
        <w:t>3. A </w:t>
      </w:r>
      <w:proofErr w:type="spellStart"/>
      <w:r w:rsidRPr="00AF6E53">
        <w:t>lot</w:t>
      </w:r>
      <w:proofErr w:type="spellEnd"/>
      <w:r w:rsidRPr="00AF6E53">
        <w:t xml:space="preserve"> </w:t>
      </w:r>
      <w:proofErr w:type="spellStart"/>
      <w:r w:rsidRPr="00AF6E53">
        <w:t>of</w:t>
      </w:r>
      <w:proofErr w:type="spellEnd"/>
      <w:r w:rsidRPr="00AF6E53">
        <w:t xml:space="preserve"> </w:t>
      </w:r>
      <w:proofErr w:type="spellStart"/>
      <w:r w:rsidRPr="00AF6E53">
        <w:t>chemicals</w:t>
      </w:r>
      <w:proofErr w:type="spellEnd"/>
      <w:r w:rsidRPr="00AF6E53">
        <w:t xml:space="preserve"> are </w:t>
      </w:r>
      <w:proofErr w:type="spellStart"/>
      <w:r w:rsidRPr="00AF6E53">
        <w:t>kept</w:t>
      </w:r>
      <w:proofErr w:type="spellEnd"/>
      <w:r w:rsidRPr="00AF6E53">
        <w:t xml:space="preserve"> in </w:t>
      </w:r>
      <w:proofErr w:type="spellStart"/>
      <w:r w:rsidRPr="00AF6E53">
        <w:t>plastic</w:t>
      </w:r>
      <w:proofErr w:type="spellEnd"/>
      <w:r w:rsidRPr="00AF6E53">
        <w:t xml:space="preserve"> </w:t>
      </w:r>
      <w:proofErr w:type="spellStart"/>
      <w:r w:rsidRPr="00AF6E53">
        <w:t>receptacles</w:t>
      </w:r>
      <w:proofErr w:type="spellEnd"/>
      <w:r w:rsidRPr="00AF6E53">
        <w:t>.</w:t>
      </w:r>
    </w:p>
    <w:p w:rsidR="00312085" w:rsidRPr="00FE16AE" w:rsidRDefault="00FE16AE" w:rsidP="00FE16AE">
      <w:pPr>
        <w:rPr>
          <w:szCs w:val="24"/>
        </w:rPr>
      </w:pPr>
      <w:r w:rsidRPr="00AF6E53">
        <w:t>How is it possible? ...................................................</w:t>
      </w:r>
      <w:r>
        <w:t>...................................................................................................</w:t>
      </w:r>
    </w:p>
    <w:sectPr w:rsidR="00312085" w:rsidRPr="00FE16AE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AE"/>
    <w:multiLevelType w:val="hybridMultilevel"/>
    <w:tmpl w:val="64E89180"/>
    <w:lvl w:ilvl="0" w:tplc="87DA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581117"/>
    <w:multiLevelType w:val="hybridMultilevel"/>
    <w:tmpl w:val="94C025F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312085"/>
    <w:rsid w:val="0031450D"/>
    <w:rsid w:val="00433AFC"/>
    <w:rsid w:val="005B3CD7"/>
    <w:rsid w:val="006E402A"/>
    <w:rsid w:val="007C144E"/>
    <w:rsid w:val="009C43F1"/>
    <w:rsid w:val="009C6E17"/>
    <w:rsid w:val="00B9728D"/>
    <w:rsid w:val="00FE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uiPriority w:val="99"/>
    <w:rsid w:val="00B9728D"/>
  </w:style>
  <w:style w:type="paragraph" w:styleId="Textbubliny">
    <w:name w:val="Balloon Text"/>
    <w:basedOn w:val="Normlny"/>
    <w:link w:val="TextbublinyChar"/>
    <w:uiPriority w:val="99"/>
    <w:semiHidden/>
    <w:unhideWhenUsed/>
    <w:rsid w:val="00B97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28D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Odsekzoznamu">
    <w:name w:val="List Paragraph"/>
    <w:basedOn w:val="Normlny"/>
    <w:uiPriority w:val="99"/>
    <w:qFormat/>
    <w:rsid w:val="00312085"/>
    <w:pPr>
      <w:ind w:left="720"/>
    </w:pPr>
    <w:rPr>
      <w:rFonts w:ascii="Times New Roman" w:hAnsi="Times New Roman"/>
      <w:color w:val="auto"/>
      <w:kern w:val="0"/>
      <w:sz w:val="24"/>
      <w:szCs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2013-04-13T08:44:00Z</dcterms:created>
  <dcterms:modified xsi:type="dcterms:W3CDTF">2013-04-13T08:44:00Z</dcterms:modified>
</cp:coreProperties>
</file>