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00" w:rsidRPr="001014FD" w:rsidRDefault="000B7800" w:rsidP="000B7800">
      <w:pPr>
        <w:pStyle w:val="Heading1"/>
        <w:rPr>
          <w:lang w:val="en-GB"/>
        </w:rPr>
      </w:pPr>
      <w:r w:rsidRPr="001014FD">
        <w:rPr>
          <w:lang w:val="en-GB"/>
        </w:rPr>
        <w:t>Activity 2.1 Which household products contain acids?</w:t>
      </w:r>
      <w:r w:rsidRPr="001014FD">
        <w:rPr>
          <w:vertAlign w:val="superscript"/>
          <w:lang w:val="en-GB"/>
        </w:rPr>
        <w:t>7</w:t>
      </w:r>
    </w:p>
    <w:p w:rsidR="000B7800" w:rsidRPr="00480797" w:rsidRDefault="000B7800" w:rsidP="000B7800">
      <w:pPr>
        <w:pStyle w:val="ChiKKapitel"/>
        <w:spacing w:before="0" w:after="0"/>
        <w:rPr>
          <w:b w:val="0"/>
          <w:sz w:val="22"/>
          <w:szCs w:val="22"/>
          <w:lang w:val="en-GB"/>
        </w:rPr>
      </w:pPr>
    </w:p>
    <w:p w:rsidR="000B7800" w:rsidRPr="00480797" w:rsidRDefault="000B7800" w:rsidP="000B7800">
      <w:pPr>
        <w:pStyle w:val="Heading2"/>
      </w:pPr>
      <w:r w:rsidRPr="00480797">
        <w:t>Apparatus and materials</w:t>
      </w:r>
    </w:p>
    <w:p w:rsidR="000B7800" w:rsidRPr="00480797" w:rsidRDefault="000B7800" w:rsidP="000B7800">
      <w:pPr>
        <w:pStyle w:val="ListParagraph"/>
        <w:numPr>
          <w:ilvl w:val="0"/>
          <w:numId w:val="14"/>
        </w:numPr>
      </w:pPr>
      <w:r w:rsidRPr="00480797">
        <w:t xml:space="preserve">filters, round (Ø minimum of 10 cm) </w:t>
      </w:r>
    </w:p>
    <w:p w:rsidR="000B7800" w:rsidRPr="00480797" w:rsidRDefault="000B7800" w:rsidP="000B7800">
      <w:pPr>
        <w:pStyle w:val="ListParagraph"/>
        <w:numPr>
          <w:ilvl w:val="0"/>
          <w:numId w:val="14"/>
        </w:numPr>
      </w:pPr>
      <w:r w:rsidRPr="00480797">
        <w:t>large Petri dish</w:t>
      </w:r>
    </w:p>
    <w:p w:rsidR="000B7800" w:rsidRPr="00480797" w:rsidRDefault="000B7800" w:rsidP="000B7800">
      <w:pPr>
        <w:pStyle w:val="ListParagraph"/>
        <w:numPr>
          <w:ilvl w:val="0"/>
          <w:numId w:val="14"/>
        </w:numPr>
      </w:pPr>
      <w:r w:rsidRPr="00480797">
        <w:t>disposable pipettes</w:t>
      </w:r>
    </w:p>
    <w:p w:rsidR="000B7800" w:rsidRPr="00480797" w:rsidRDefault="000B7800" w:rsidP="000B7800">
      <w:pPr>
        <w:pStyle w:val="ListParagraph"/>
        <w:numPr>
          <w:ilvl w:val="0"/>
          <w:numId w:val="14"/>
        </w:numPr>
      </w:pPr>
      <w:r w:rsidRPr="00480797">
        <w:t>spatula</w:t>
      </w:r>
    </w:p>
    <w:p w:rsidR="000B7800" w:rsidRPr="00480797" w:rsidRDefault="000B7800" w:rsidP="000B7800">
      <w:pPr>
        <w:pStyle w:val="ListParagraph"/>
        <w:numPr>
          <w:ilvl w:val="0"/>
          <w:numId w:val="14"/>
        </w:numPr>
      </w:pPr>
      <w:r w:rsidRPr="00480797">
        <w:t xml:space="preserve">markers for writing on filter </w:t>
      </w:r>
    </w:p>
    <w:p w:rsidR="000B7800" w:rsidRPr="00480797" w:rsidRDefault="000B7800" w:rsidP="000B7800">
      <w:pPr>
        <w:pStyle w:val="ListParagraph"/>
        <w:numPr>
          <w:ilvl w:val="0"/>
          <w:numId w:val="14"/>
        </w:numPr>
      </w:pPr>
      <w:r w:rsidRPr="00480797">
        <w:t>indicator made from red cabbage</w:t>
      </w:r>
    </w:p>
    <w:p w:rsidR="000B7800" w:rsidRPr="00480797" w:rsidRDefault="000B7800" w:rsidP="000B7800">
      <w:pPr>
        <w:pStyle w:val="ListParagraph"/>
        <w:numPr>
          <w:ilvl w:val="0"/>
          <w:numId w:val="14"/>
        </w:numPr>
      </w:pPr>
      <w:r w:rsidRPr="00480797">
        <w:t>lemon cleaner</w:t>
      </w:r>
    </w:p>
    <w:p w:rsidR="000B7800" w:rsidRPr="00480797" w:rsidRDefault="000B7800" w:rsidP="000B7800">
      <w:pPr>
        <w:pStyle w:val="ListParagraph"/>
        <w:numPr>
          <w:ilvl w:val="0"/>
          <w:numId w:val="14"/>
        </w:numPr>
      </w:pPr>
      <w:r w:rsidRPr="00480797">
        <w:t>substance for decalcifying</w:t>
      </w:r>
    </w:p>
    <w:p w:rsidR="000B7800" w:rsidRPr="00480797" w:rsidRDefault="000B7800" w:rsidP="000B7800">
      <w:pPr>
        <w:pStyle w:val="ListParagraph"/>
        <w:numPr>
          <w:ilvl w:val="0"/>
          <w:numId w:val="14"/>
        </w:numPr>
      </w:pPr>
      <w:r w:rsidRPr="00480797">
        <w:t>lemon juice concentrate</w:t>
      </w:r>
    </w:p>
    <w:p w:rsidR="000B7800" w:rsidRPr="00480797" w:rsidRDefault="000B7800" w:rsidP="000B7800">
      <w:pPr>
        <w:pStyle w:val="ListParagraph"/>
        <w:numPr>
          <w:ilvl w:val="0"/>
          <w:numId w:val="14"/>
        </w:numPr>
      </w:pPr>
      <w:r w:rsidRPr="00480797">
        <w:t>essence of vinegar</w:t>
      </w:r>
    </w:p>
    <w:p w:rsidR="000B7800" w:rsidRPr="00480797" w:rsidRDefault="000B7800" w:rsidP="000B7800">
      <w:pPr>
        <w:pStyle w:val="ListParagraph"/>
        <w:numPr>
          <w:ilvl w:val="0"/>
          <w:numId w:val="14"/>
        </w:numPr>
      </w:pPr>
      <w:r w:rsidRPr="00480797">
        <w:t>other cleaners…</w:t>
      </w:r>
    </w:p>
    <w:p w:rsidR="000B7800" w:rsidRPr="00480797" w:rsidRDefault="000B7800" w:rsidP="000B7800"/>
    <w:p w:rsidR="000B7800" w:rsidRPr="00480797" w:rsidRDefault="000B7800" w:rsidP="000B7800"/>
    <w:p w:rsidR="000B7800" w:rsidRPr="00480797" w:rsidRDefault="000B7800" w:rsidP="000B7800">
      <w:pPr>
        <w:pStyle w:val="Heading2"/>
      </w:pPr>
      <w:r w:rsidRPr="00480797">
        <w:t>Safety</w:t>
      </w:r>
    </w:p>
    <w:p w:rsidR="000B7800" w:rsidRPr="00480797" w:rsidRDefault="000B7800" w:rsidP="000B7800">
      <w:r w:rsidRPr="00480797">
        <w:t>Observe all safety measures regarding the handling of acids as printed on the labels! Wear your safety goggles!</w:t>
      </w:r>
      <w:bookmarkStart w:id="0" w:name="_GoBack"/>
      <w:bookmarkEnd w:id="0"/>
    </w:p>
    <w:p w:rsidR="000B7800" w:rsidRPr="00480797" w:rsidRDefault="000B7800" w:rsidP="000B7800">
      <w:pPr>
        <w:pStyle w:val="ChiKOrdner"/>
        <w:rPr>
          <w:sz w:val="22"/>
          <w:szCs w:val="22"/>
        </w:rPr>
      </w:pPr>
    </w:p>
    <w:p w:rsidR="000B7800" w:rsidRPr="00480797" w:rsidRDefault="000B7800" w:rsidP="000B7800">
      <w:pPr>
        <w:pStyle w:val="Heading2"/>
      </w:pPr>
      <w:r w:rsidRPr="00480797">
        <w:t>Procedure:</w:t>
      </w:r>
    </w:p>
    <w:p w:rsidR="000B7800" w:rsidRPr="00480797" w:rsidRDefault="000B7800" w:rsidP="000B7800">
      <w:pPr>
        <w:pStyle w:val="ListParagraph"/>
        <w:numPr>
          <w:ilvl w:val="0"/>
          <w:numId w:val="15"/>
        </w:numPr>
      </w:pPr>
      <w:r w:rsidRPr="00480797">
        <w:t>Soak the round filter in red cabbage indicator and dry (air dry, use hair dryer or put on radiator) in a Petri dish. Based on the indicator’s intensity, the process may have to be repeated several times.</w:t>
      </w:r>
    </w:p>
    <w:p w:rsidR="000B7800" w:rsidRPr="00480797" w:rsidRDefault="000B7800" w:rsidP="000B7800">
      <w:pPr>
        <w:pStyle w:val="ListParagraph"/>
        <w:numPr>
          <w:ilvl w:val="0"/>
          <w:numId w:val="15"/>
        </w:numPr>
      </w:pPr>
      <w:r w:rsidRPr="00480797">
        <w:t>Use pipette or spatula to apply small sample of the substances to be analysed to filter and mark the spots accordingly.</w:t>
      </w:r>
    </w:p>
    <w:p w:rsidR="000B7800" w:rsidRPr="00480797" w:rsidRDefault="000B7800" w:rsidP="000B7800">
      <w:pPr>
        <w:pStyle w:val="ChiKOrdner"/>
        <w:rPr>
          <w:sz w:val="22"/>
          <w:szCs w:val="22"/>
        </w:rPr>
      </w:pPr>
    </w:p>
    <w:p w:rsidR="000B7800" w:rsidRPr="00480797" w:rsidRDefault="000B7800" w:rsidP="000B7800">
      <w:pPr>
        <w:pStyle w:val="Heading2"/>
      </w:pPr>
      <w:r w:rsidRPr="00480797">
        <w:t>Disposal:</w:t>
      </w:r>
    </w:p>
    <w:p w:rsidR="000B7800" w:rsidRPr="00480797" w:rsidRDefault="000B7800" w:rsidP="000B7800">
      <w:pPr>
        <w:pStyle w:val="ListParagraph"/>
        <w:numPr>
          <w:ilvl w:val="0"/>
          <w:numId w:val="16"/>
        </w:numPr>
      </w:pPr>
      <w:r w:rsidRPr="00480797">
        <w:t xml:space="preserve">After diluting, pour the solutions down the sink. Put the filter in the waste bin. </w:t>
      </w:r>
    </w:p>
    <w:p w:rsidR="000B7800" w:rsidRDefault="000B7800" w:rsidP="000B7800">
      <w:pPr>
        <w:rPr>
          <w:b/>
          <w:lang w:val="en-GB"/>
        </w:rPr>
      </w:pPr>
    </w:p>
    <w:p w:rsidR="000B7800" w:rsidRPr="00340D0B" w:rsidRDefault="000B7800" w:rsidP="000B7800">
      <w:pPr>
        <w:pStyle w:val="ChiKText"/>
      </w:pPr>
    </w:p>
    <w:p w:rsidR="000B7800" w:rsidRPr="00340D0B" w:rsidRDefault="000B7800" w:rsidP="000B7800">
      <w:pPr>
        <w:rPr>
          <w:lang w:val="en-US"/>
        </w:rPr>
      </w:pPr>
      <w:r w:rsidRPr="00340D0B">
        <w:rPr>
          <w:vertAlign w:val="superscript"/>
          <w:lang w:val="en-US"/>
        </w:rPr>
        <w:t xml:space="preserve">7 </w:t>
      </w:r>
      <w:r w:rsidRPr="00340D0B">
        <w:rPr>
          <w:lang w:val="en-US"/>
        </w:rPr>
        <w:t xml:space="preserve">Source (adapted from): </w:t>
      </w:r>
    </w:p>
    <w:p w:rsidR="000B7800" w:rsidRPr="001014FD" w:rsidRDefault="000B7800" w:rsidP="000B7800">
      <w:pPr>
        <w:rPr>
          <w:lang w:val="en-US"/>
        </w:rPr>
      </w:pPr>
      <w:hyperlink r:id="rId8" w:history="1">
        <w:r w:rsidRPr="00340D0B">
          <w:rPr>
            <w:rStyle w:val="Hyperlink"/>
            <w:b/>
            <w:i/>
            <w:sz w:val="20"/>
            <w:szCs w:val="20"/>
            <w:lang w:val="en-US"/>
          </w:rPr>
          <w:t>http://sinus-transfer.uni-bayreuth.de/fileadmin/MaterialienBT/Skript_Flint.pdf</w:t>
        </w:r>
      </w:hyperlink>
      <w:r w:rsidRPr="001014FD">
        <w:rPr>
          <w:lang w:val="en-US"/>
        </w:rPr>
        <w:t xml:space="preserve"> </w:t>
      </w:r>
    </w:p>
    <w:p w:rsidR="005B320F" w:rsidRPr="000B7800" w:rsidRDefault="005B320F" w:rsidP="000B7800"/>
    <w:sectPr w:rsidR="005B320F" w:rsidRPr="000B7800" w:rsidSect="005B320F">
      <w:footerReference w:type="default" r:id="rId9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24D" w:rsidRDefault="00D2724D" w:rsidP="003029FF">
      <w:pPr>
        <w:spacing w:after="0"/>
      </w:pPr>
      <w:r>
        <w:separator/>
      </w:r>
    </w:p>
  </w:endnote>
  <w:endnote w:type="continuationSeparator" w:id="0">
    <w:p w:rsidR="00D2724D" w:rsidRDefault="00D2724D" w:rsidP="003029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FF" w:rsidRDefault="003029FF" w:rsidP="003029FF">
    <w:pPr>
      <w:pStyle w:val="Footer"/>
      <w:jc w:val="center"/>
    </w:pPr>
    <w:r>
      <w:rPr>
        <w:noProof/>
        <w:lang w:eastAsia="en-IE"/>
      </w:rPr>
      <w:drawing>
        <wp:inline distT="0" distB="0" distL="0" distR="0" wp14:anchorId="2A3ACEDD" wp14:editId="2D1EC3C9">
          <wp:extent cx="690880" cy="244948"/>
          <wp:effectExtent l="0" t="0" r="0" b="3175"/>
          <wp:docPr id="47" name="Picture 47" descr="C:\Users\BradySa\Downloads\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 descr="C:\Users\BradySa\Downloads\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244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29FF" w:rsidRDefault="003029FF">
    <w:pPr>
      <w:pStyle w:val="Footer"/>
    </w:pPr>
    <w:r>
      <w:t>ESTABLISH: 244749</w:t>
    </w:r>
    <w:r>
      <w:ptab w:relativeTo="margin" w:alignment="center" w:leader="none"/>
    </w:r>
    <w:r>
      <w:t>Chemical Care</w:t>
    </w:r>
    <w:r>
      <w:ptab w:relativeTo="margin" w:alignment="right" w:leader="none"/>
    </w:r>
    <w:r w:rsidRPr="003029FF">
      <w:rPr>
        <w:color w:val="808080" w:themeColor="background1" w:themeShade="80"/>
        <w:spacing w:val="60"/>
      </w:rPr>
      <w:t>Page</w:t>
    </w:r>
    <w:r w:rsidRPr="003029FF">
      <w:t xml:space="preserve"> | </w:t>
    </w:r>
    <w:r w:rsidRPr="003029FF">
      <w:fldChar w:fldCharType="begin"/>
    </w:r>
    <w:r w:rsidRPr="003029FF">
      <w:instrText xml:space="preserve"> PAGE   \* MERGEFORMAT </w:instrText>
    </w:r>
    <w:r w:rsidRPr="003029FF">
      <w:fldChar w:fldCharType="separate"/>
    </w:r>
    <w:r w:rsidR="00D2724D" w:rsidRPr="00D2724D">
      <w:rPr>
        <w:b/>
        <w:bCs/>
        <w:noProof/>
      </w:rPr>
      <w:t>1</w:t>
    </w:r>
    <w:r w:rsidRPr="003029FF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24D" w:rsidRDefault="00D2724D" w:rsidP="003029FF">
      <w:pPr>
        <w:spacing w:after="0"/>
      </w:pPr>
      <w:r>
        <w:separator/>
      </w:r>
    </w:p>
  </w:footnote>
  <w:footnote w:type="continuationSeparator" w:id="0">
    <w:p w:rsidR="00D2724D" w:rsidRDefault="00D2724D" w:rsidP="003029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1C6"/>
    <w:multiLevelType w:val="hybridMultilevel"/>
    <w:tmpl w:val="6C7EB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7141F"/>
    <w:multiLevelType w:val="hybridMultilevel"/>
    <w:tmpl w:val="B73AA6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66E46"/>
    <w:multiLevelType w:val="hybridMultilevel"/>
    <w:tmpl w:val="915AD3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E387D"/>
    <w:multiLevelType w:val="hybridMultilevel"/>
    <w:tmpl w:val="8312E5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90BFD"/>
    <w:multiLevelType w:val="hybridMultilevel"/>
    <w:tmpl w:val="4C8C01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963F0"/>
    <w:multiLevelType w:val="hybridMultilevel"/>
    <w:tmpl w:val="671CF2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50AC5"/>
    <w:multiLevelType w:val="hybridMultilevel"/>
    <w:tmpl w:val="9300DD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D6BEC"/>
    <w:multiLevelType w:val="hybridMultilevel"/>
    <w:tmpl w:val="079068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F234C8"/>
    <w:multiLevelType w:val="hybridMultilevel"/>
    <w:tmpl w:val="317000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349B8"/>
    <w:multiLevelType w:val="hybridMultilevel"/>
    <w:tmpl w:val="B3D46E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CF2016"/>
    <w:multiLevelType w:val="hybridMultilevel"/>
    <w:tmpl w:val="5A3626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865C0E"/>
    <w:multiLevelType w:val="hybridMultilevel"/>
    <w:tmpl w:val="3956F93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B15BC2"/>
    <w:multiLevelType w:val="hybridMultilevel"/>
    <w:tmpl w:val="E3D85F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001990"/>
    <w:multiLevelType w:val="hybridMultilevel"/>
    <w:tmpl w:val="AE7071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ED58E5"/>
    <w:multiLevelType w:val="hybridMultilevel"/>
    <w:tmpl w:val="AC00041A"/>
    <w:lvl w:ilvl="0" w:tplc="ACEC5EDC">
      <w:start w:val="1"/>
      <w:numFmt w:val="bullet"/>
      <w:pStyle w:val="ChiKListe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FFB26BD"/>
    <w:multiLevelType w:val="hybridMultilevel"/>
    <w:tmpl w:val="94E46C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9"/>
  </w:num>
  <w:num w:numId="5">
    <w:abstractNumId w:val="11"/>
  </w:num>
  <w:num w:numId="6">
    <w:abstractNumId w:val="2"/>
  </w:num>
  <w:num w:numId="7">
    <w:abstractNumId w:val="13"/>
  </w:num>
  <w:num w:numId="8">
    <w:abstractNumId w:val="0"/>
  </w:num>
  <w:num w:numId="9">
    <w:abstractNumId w:val="12"/>
  </w:num>
  <w:num w:numId="10">
    <w:abstractNumId w:val="5"/>
  </w:num>
  <w:num w:numId="11">
    <w:abstractNumId w:val="15"/>
  </w:num>
  <w:num w:numId="12">
    <w:abstractNumId w:val="7"/>
  </w:num>
  <w:num w:numId="13">
    <w:abstractNumId w:val="14"/>
  </w:num>
  <w:num w:numId="14">
    <w:abstractNumId w:val="4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B2"/>
    <w:rsid w:val="00043DF2"/>
    <w:rsid w:val="000B7800"/>
    <w:rsid w:val="00176EBC"/>
    <w:rsid w:val="001E183A"/>
    <w:rsid w:val="002078B2"/>
    <w:rsid w:val="002546EB"/>
    <w:rsid w:val="00282186"/>
    <w:rsid w:val="003029FF"/>
    <w:rsid w:val="00355E34"/>
    <w:rsid w:val="005B320F"/>
    <w:rsid w:val="00695FE5"/>
    <w:rsid w:val="006E57DF"/>
    <w:rsid w:val="007022E1"/>
    <w:rsid w:val="007308CB"/>
    <w:rsid w:val="00793F44"/>
    <w:rsid w:val="007A0A88"/>
    <w:rsid w:val="007A4B16"/>
    <w:rsid w:val="008D36AE"/>
    <w:rsid w:val="008E7904"/>
    <w:rsid w:val="009711B2"/>
    <w:rsid w:val="009823A5"/>
    <w:rsid w:val="009C5585"/>
    <w:rsid w:val="00A31589"/>
    <w:rsid w:val="00A5279E"/>
    <w:rsid w:val="00B2147C"/>
    <w:rsid w:val="00B93DA5"/>
    <w:rsid w:val="00BA7779"/>
    <w:rsid w:val="00C07CBF"/>
    <w:rsid w:val="00C24CB2"/>
    <w:rsid w:val="00C57958"/>
    <w:rsid w:val="00C864E9"/>
    <w:rsid w:val="00C920AC"/>
    <w:rsid w:val="00CB5FA5"/>
    <w:rsid w:val="00D2724D"/>
    <w:rsid w:val="00DA39A9"/>
    <w:rsid w:val="00E1321F"/>
    <w:rsid w:val="00E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F2"/>
    <w:pPr>
      <w:spacing w:after="120" w:line="240" w:lineRule="auto"/>
    </w:pPr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D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DF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11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711B2"/>
    <w:pPr>
      <w:spacing w:before="100" w:beforeAutospacing="1" w:after="100" w:afterAutospacing="1"/>
    </w:pPr>
    <w:rPr>
      <w:rFonts w:ascii="Times New Roman" w:eastAsia="Batang" w:hAnsi="Times New Roman" w:cs="Times New Roman"/>
      <w:szCs w:val="24"/>
      <w:lang w:val="en-US" w:eastAsia="ko-KR"/>
    </w:rPr>
  </w:style>
  <w:style w:type="character" w:styleId="HTMLTypewriter">
    <w:name w:val="HTML Typewriter"/>
    <w:uiPriority w:val="99"/>
    <w:semiHidden/>
    <w:unhideWhenUsed/>
    <w:rsid w:val="009711B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3DF2"/>
    <w:rPr>
      <w:rFonts w:ascii="Segoe UI" w:eastAsiaTheme="majorEastAsia" w:hAnsi="Segoe U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711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3DF2"/>
    <w:rPr>
      <w:rFonts w:ascii="Segoe UI" w:eastAsiaTheme="majorEastAsia" w:hAnsi="Segoe U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9711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29FF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29FF"/>
    <w:rPr>
      <w:rFonts w:ascii="Segoe UI" w:hAnsi="Segoe UI"/>
      <w:sz w:val="24"/>
    </w:rPr>
  </w:style>
  <w:style w:type="character" w:customStyle="1" w:styleId="apple-converted-space">
    <w:name w:val="apple-converted-space"/>
    <w:basedOn w:val="DefaultParagraphFont"/>
    <w:rsid w:val="003029FF"/>
  </w:style>
  <w:style w:type="paragraph" w:styleId="FootnoteText">
    <w:name w:val="footnote text"/>
    <w:basedOn w:val="Normal"/>
    <w:link w:val="FootnoteTextChar"/>
    <w:uiPriority w:val="99"/>
    <w:rsid w:val="005B320F"/>
    <w:pPr>
      <w:spacing w:after="20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20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20F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Text2">
    <w:name w:val="Text 2"/>
    <w:basedOn w:val="BodyText"/>
    <w:uiPriority w:val="99"/>
    <w:rsid w:val="009C5585"/>
    <w:pPr>
      <w:spacing w:after="60"/>
      <w:jc w:val="both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585"/>
  </w:style>
  <w:style w:type="character" w:customStyle="1" w:styleId="BodyTextChar">
    <w:name w:val="Body Text Char"/>
    <w:basedOn w:val="DefaultParagraphFont"/>
    <w:link w:val="BodyText"/>
    <w:uiPriority w:val="99"/>
    <w:semiHidden/>
    <w:rsid w:val="009C5585"/>
    <w:rPr>
      <w:rFonts w:ascii="Segoe UI" w:hAnsi="Segoe UI"/>
      <w:sz w:val="24"/>
    </w:rPr>
  </w:style>
  <w:style w:type="paragraph" w:customStyle="1" w:styleId="ChiKTitel">
    <w:name w:val="ChiK Titel"/>
    <w:basedOn w:val="Normal"/>
    <w:next w:val="ChiKText"/>
    <w:uiPriority w:val="99"/>
    <w:rsid w:val="000B7800"/>
    <w:pPr>
      <w:spacing w:before="240"/>
      <w:contextualSpacing/>
    </w:pPr>
    <w:rPr>
      <w:rFonts w:ascii="Arial" w:eastAsia="Times New Roman" w:hAnsi="Arial" w:cs="Arial"/>
      <w:b/>
      <w:sz w:val="28"/>
      <w:szCs w:val="28"/>
      <w:lang w:val="de-DE" w:eastAsia="de-DE"/>
    </w:rPr>
  </w:style>
  <w:style w:type="paragraph" w:customStyle="1" w:styleId="ChiKText">
    <w:name w:val="ChiK Text"/>
    <w:basedOn w:val="Normal"/>
    <w:link w:val="ChiKTextChar"/>
    <w:autoRedefine/>
    <w:uiPriority w:val="99"/>
    <w:rsid w:val="000B7800"/>
    <w:pPr>
      <w:spacing w:after="0"/>
      <w:contextualSpacing/>
      <w:jc w:val="both"/>
    </w:pPr>
    <w:rPr>
      <w:rFonts w:ascii="Arial" w:eastAsia="Times New Roman" w:hAnsi="Arial" w:cs="Arial"/>
      <w:szCs w:val="24"/>
      <w:lang w:val="en-GB" w:eastAsia="de-DE"/>
    </w:rPr>
  </w:style>
  <w:style w:type="paragraph" w:customStyle="1" w:styleId="ChiKKapitel">
    <w:name w:val="ChiK Kapitel"/>
    <w:basedOn w:val="ChiKTitel"/>
    <w:next w:val="ChiKText"/>
    <w:uiPriority w:val="99"/>
    <w:rsid w:val="000B7800"/>
    <w:pPr>
      <w:spacing w:before="120"/>
    </w:pPr>
    <w:rPr>
      <w:i/>
      <w:sz w:val="24"/>
    </w:rPr>
  </w:style>
  <w:style w:type="paragraph" w:customStyle="1" w:styleId="ChiKListe">
    <w:name w:val="ChiK Liste"/>
    <w:basedOn w:val="ChiKText"/>
    <w:autoRedefine/>
    <w:uiPriority w:val="99"/>
    <w:rsid w:val="000B7800"/>
    <w:pPr>
      <w:numPr>
        <w:numId w:val="13"/>
      </w:numPr>
      <w:tabs>
        <w:tab w:val="num" w:pos="360"/>
      </w:tabs>
      <w:ind w:left="709" w:hanging="425"/>
    </w:pPr>
  </w:style>
  <w:style w:type="paragraph" w:customStyle="1" w:styleId="ChiKOrdner">
    <w:name w:val="ChiK Ordner"/>
    <w:basedOn w:val="ChiKText"/>
    <w:next w:val="ChiKListe"/>
    <w:autoRedefine/>
    <w:uiPriority w:val="99"/>
    <w:rsid w:val="000B7800"/>
    <w:pPr>
      <w:ind w:firstLine="284"/>
      <w:jc w:val="left"/>
    </w:pPr>
    <w:rPr>
      <w:b/>
    </w:rPr>
  </w:style>
  <w:style w:type="character" w:customStyle="1" w:styleId="ChiKTextChar">
    <w:name w:val="ChiK Text Char"/>
    <w:link w:val="ChiKText"/>
    <w:uiPriority w:val="99"/>
    <w:locked/>
    <w:rsid w:val="000B7800"/>
    <w:rPr>
      <w:rFonts w:ascii="Arial" w:eastAsia="Times New Roman" w:hAnsi="Arial" w:cs="Arial"/>
      <w:sz w:val="24"/>
      <w:szCs w:val="24"/>
      <w:lang w:val="en-GB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F2"/>
    <w:pPr>
      <w:spacing w:after="120" w:line="240" w:lineRule="auto"/>
    </w:pPr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D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DF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11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711B2"/>
    <w:pPr>
      <w:spacing w:before="100" w:beforeAutospacing="1" w:after="100" w:afterAutospacing="1"/>
    </w:pPr>
    <w:rPr>
      <w:rFonts w:ascii="Times New Roman" w:eastAsia="Batang" w:hAnsi="Times New Roman" w:cs="Times New Roman"/>
      <w:szCs w:val="24"/>
      <w:lang w:val="en-US" w:eastAsia="ko-KR"/>
    </w:rPr>
  </w:style>
  <w:style w:type="character" w:styleId="HTMLTypewriter">
    <w:name w:val="HTML Typewriter"/>
    <w:uiPriority w:val="99"/>
    <w:semiHidden/>
    <w:unhideWhenUsed/>
    <w:rsid w:val="009711B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3DF2"/>
    <w:rPr>
      <w:rFonts w:ascii="Segoe UI" w:eastAsiaTheme="majorEastAsia" w:hAnsi="Segoe U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711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3DF2"/>
    <w:rPr>
      <w:rFonts w:ascii="Segoe UI" w:eastAsiaTheme="majorEastAsia" w:hAnsi="Segoe U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9711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29FF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29FF"/>
    <w:rPr>
      <w:rFonts w:ascii="Segoe UI" w:hAnsi="Segoe UI"/>
      <w:sz w:val="24"/>
    </w:rPr>
  </w:style>
  <w:style w:type="character" w:customStyle="1" w:styleId="apple-converted-space">
    <w:name w:val="apple-converted-space"/>
    <w:basedOn w:val="DefaultParagraphFont"/>
    <w:rsid w:val="003029FF"/>
  </w:style>
  <w:style w:type="paragraph" w:styleId="FootnoteText">
    <w:name w:val="footnote text"/>
    <w:basedOn w:val="Normal"/>
    <w:link w:val="FootnoteTextChar"/>
    <w:uiPriority w:val="99"/>
    <w:rsid w:val="005B320F"/>
    <w:pPr>
      <w:spacing w:after="20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20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20F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Text2">
    <w:name w:val="Text 2"/>
    <w:basedOn w:val="BodyText"/>
    <w:uiPriority w:val="99"/>
    <w:rsid w:val="009C5585"/>
    <w:pPr>
      <w:spacing w:after="60"/>
      <w:jc w:val="both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585"/>
  </w:style>
  <w:style w:type="character" w:customStyle="1" w:styleId="BodyTextChar">
    <w:name w:val="Body Text Char"/>
    <w:basedOn w:val="DefaultParagraphFont"/>
    <w:link w:val="BodyText"/>
    <w:uiPriority w:val="99"/>
    <w:semiHidden/>
    <w:rsid w:val="009C5585"/>
    <w:rPr>
      <w:rFonts w:ascii="Segoe UI" w:hAnsi="Segoe UI"/>
      <w:sz w:val="24"/>
    </w:rPr>
  </w:style>
  <w:style w:type="paragraph" w:customStyle="1" w:styleId="ChiKTitel">
    <w:name w:val="ChiK Titel"/>
    <w:basedOn w:val="Normal"/>
    <w:next w:val="ChiKText"/>
    <w:uiPriority w:val="99"/>
    <w:rsid w:val="000B7800"/>
    <w:pPr>
      <w:spacing w:before="240"/>
      <w:contextualSpacing/>
    </w:pPr>
    <w:rPr>
      <w:rFonts w:ascii="Arial" w:eastAsia="Times New Roman" w:hAnsi="Arial" w:cs="Arial"/>
      <w:b/>
      <w:sz w:val="28"/>
      <w:szCs w:val="28"/>
      <w:lang w:val="de-DE" w:eastAsia="de-DE"/>
    </w:rPr>
  </w:style>
  <w:style w:type="paragraph" w:customStyle="1" w:styleId="ChiKText">
    <w:name w:val="ChiK Text"/>
    <w:basedOn w:val="Normal"/>
    <w:link w:val="ChiKTextChar"/>
    <w:autoRedefine/>
    <w:uiPriority w:val="99"/>
    <w:rsid w:val="000B7800"/>
    <w:pPr>
      <w:spacing w:after="0"/>
      <w:contextualSpacing/>
      <w:jc w:val="both"/>
    </w:pPr>
    <w:rPr>
      <w:rFonts w:ascii="Arial" w:eastAsia="Times New Roman" w:hAnsi="Arial" w:cs="Arial"/>
      <w:szCs w:val="24"/>
      <w:lang w:val="en-GB" w:eastAsia="de-DE"/>
    </w:rPr>
  </w:style>
  <w:style w:type="paragraph" w:customStyle="1" w:styleId="ChiKKapitel">
    <w:name w:val="ChiK Kapitel"/>
    <w:basedOn w:val="ChiKTitel"/>
    <w:next w:val="ChiKText"/>
    <w:uiPriority w:val="99"/>
    <w:rsid w:val="000B7800"/>
    <w:pPr>
      <w:spacing w:before="120"/>
    </w:pPr>
    <w:rPr>
      <w:i/>
      <w:sz w:val="24"/>
    </w:rPr>
  </w:style>
  <w:style w:type="paragraph" w:customStyle="1" w:styleId="ChiKListe">
    <w:name w:val="ChiK Liste"/>
    <w:basedOn w:val="ChiKText"/>
    <w:autoRedefine/>
    <w:uiPriority w:val="99"/>
    <w:rsid w:val="000B7800"/>
    <w:pPr>
      <w:numPr>
        <w:numId w:val="13"/>
      </w:numPr>
      <w:tabs>
        <w:tab w:val="num" w:pos="360"/>
      </w:tabs>
      <w:ind w:left="709" w:hanging="425"/>
    </w:pPr>
  </w:style>
  <w:style w:type="paragraph" w:customStyle="1" w:styleId="ChiKOrdner">
    <w:name w:val="ChiK Ordner"/>
    <w:basedOn w:val="ChiKText"/>
    <w:next w:val="ChiKListe"/>
    <w:autoRedefine/>
    <w:uiPriority w:val="99"/>
    <w:rsid w:val="000B7800"/>
    <w:pPr>
      <w:ind w:firstLine="284"/>
      <w:jc w:val="left"/>
    </w:pPr>
    <w:rPr>
      <w:b/>
    </w:rPr>
  </w:style>
  <w:style w:type="character" w:customStyle="1" w:styleId="ChiKTextChar">
    <w:name w:val="ChiK Text Char"/>
    <w:link w:val="ChiKText"/>
    <w:uiPriority w:val="99"/>
    <w:locked/>
    <w:rsid w:val="000B7800"/>
    <w:rPr>
      <w:rFonts w:ascii="Arial" w:eastAsia="Times New Roman" w:hAnsi="Arial" w:cs="Arial"/>
      <w:sz w:val="24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nus-transfer.uni-bayreuth.de/fileadmin/MaterialienBT/Skript_Flint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Activity 2.1 Which household products contain acids?7</vt:lpstr>
      <vt:lpstr>    Apparatus and materials</vt:lpstr>
      <vt:lpstr>    Safety</vt:lpstr>
      <vt:lpstr>    Procedure:</vt:lpstr>
      <vt:lpstr>    Disposal:</vt:lpstr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</dc:creator>
  <cp:lastModifiedBy>Sarah B</cp:lastModifiedBy>
  <cp:revision>2</cp:revision>
  <cp:lastPrinted>2013-06-26T09:52:00Z</cp:lastPrinted>
  <dcterms:created xsi:type="dcterms:W3CDTF">2013-06-26T09:57:00Z</dcterms:created>
  <dcterms:modified xsi:type="dcterms:W3CDTF">2013-06-26T09:57:00Z</dcterms:modified>
</cp:coreProperties>
</file>