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727F" w:rsidRPr="001014FD" w:rsidRDefault="00BA727F" w:rsidP="00BA727F">
      <w:pPr>
        <w:pStyle w:val="Heading1"/>
      </w:pPr>
      <w:r w:rsidRPr="001014FD">
        <w:t>Activity 3.6: Keeping textiles clean</w:t>
      </w:r>
    </w:p>
    <w:p w:rsidR="00BA727F" w:rsidRPr="001014FD" w:rsidRDefault="00BA727F" w:rsidP="00BA727F">
      <w:pPr>
        <w:rPr>
          <w:rFonts w:cs="Arial"/>
          <w:b/>
          <w:bCs/>
          <w:szCs w:val="28"/>
          <w:lang w:eastAsia="de-DE"/>
        </w:rPr>
      </w:pPr>
    </w:p>
    <w:p w:rsidR="00BA727F" w:rsidRPr="001014FD" w:rsidRDefault="00BA727F" w:rsidP="00BA727F">
      <w:pPr>
        <w:rPr>
          <w:rFonts w:cs="Arial"/>
          <w:b/>
          <w:bCs/>
          <w:szCs w:val="28"/>
          <w:lang w:eastAsia="de-DE"/>
        </w:rPr>
      </w:pPr>
    </w:p>
    <w:p w:rsidR="00BA727F" w:rsidRPr="001014FD" w:rsidRDefault="00BA727F" w:rsidP="00BA727F">
      <w:pPr>
        <w:pStyle w:val="Heading2"/>
        <w:rPr>
          <w:lang w:eastAsia="de-DE"/>
        </w:rPr>
      </w:pPr>
      <w:r w:rsidRPr="001014FD">
        <w:rPr>
          <w:lang w:eastAsia="de-DE"/>
        </w:rPr>
        <w:t>Worksheet 8: Research project</w:t>
      </w:r>
    </w:p>
    <w:p w:rsidR="00BA727F" w:rsidRPr="001014FD" w:rsidRDefault="00BA727F" w:rsidP="00BA727F">
      <w:pPr>
        <w:pStyle w:val="Heading3"/>
        <w:rPr>
          <w:lang w:eastAsia="de-DE"/>
        </w:rPr>
      </w:pPr>
    </w:p>
    <w:p w:rsidR="00BA727F" w:rsidRPr="001014FD" w:rsidRDefault="00BA727F" w:rsidP="00BA727F">
      <w:pPr>
        <w:pStyle w:val="Heading3"/>
        <w:rPr>
          <w:lang w:eastAsia="de-DE"/>
        </w:rPr>
      </w:pPr>
      <w:r w:rsidRPr="001014FD">
        <w:rPr>
          <w:lang w:eastAsia="de-DE"/>
        </w:rPr>
        <w:t>Task:</w:t>
      </w:r>
    </w:p>
    <w:p w:rsidR="00BA727F" w:rsidRPr="001014FD" w:rsidRDefault="00BA727F" w:rsidP="00BA727F">
      <w:pPr>
        <w:rPr>
          <w:rFonts w:cs="Arial"/>
          <w:bCs/>
          <w:sz w:val="22"/>
          <w:lang w:eastAsia="de-DE"/>
        </w:rPr>
      </w:pPr>
      <w:r w:rsidRPr="001014FD">
        <w:rPr>
          <w:rFonts w:cs="Arial"/>
          <w:b/>
          <w:bCs/>
          <w:sz w:val="22"/>
          <w:lang w:eastAsia="de-DE"/>
        </w:rPr>
        <w:t xml:space="preserve">    </w:t>
      </w:r>
      <w:r w:rsidRPr="001014FD">
        <w:rPr>
          <w:rFonts w:cs="Arial"/>
          <w:bCs/>
          <w:sz w:val="22"/>
          <w:lang w:eastAsia="de-DE"/>
        </w:rPr>
        <w:t>find out about the following:</w:t>
      </w:r>
    </w:p>
    <w:p w:rsidR="00BA727F" w:rsidRPr="001014FD" w:rsidRDefault="00BA727F" w:rsidP="00BA727F">
      <w:pPr>
        <w:pStyle w:val="ListParagraph"/>
        <w:numPr>
          <w:ilvl w:val="0"/>
          <w:numId w:val="35"/>
        </w:numPr>
        <w:spacing w:after="0"/>
        <w:rPr>
          <w:rFonts w:cs="Arial"/>
          <w:bCs/>
          <w:sz w:val="22"/>
          <w:lang w:eastAsia="de-DE"/>
        </w:rPr>
      </w:pPr>
      <w:r w:rsidRPr="001014FD">
        <w:rPr>
          <w:rFonts w:cs="Arial"/>
          <w:bCs/>
          <w:sz w:val="22"/>
          <w:lang w:eastAsia="de-DE"/>
        </w:rPr>
        <w:t>What are your clothes made of?</w:t>
      </w:r>
    </w:p>
    <w:p w:rsidR="00BA727F" w:rsidRPr="001014FD" w:rsidRDefault="00BA727F" w:rsidP="00BA727F">
      <w:pPr>
        <w:pStyle w:val="ListParagraph"/>
        <w:numPr>
          <w:ilvl w:val="0"/>
          <w:numId w:val="35"/>
        </w:numPr>
        <w:spacing w:after="0"/>
        <w:rPr>
          <w:rFonts w:cs="Arial"/>
          <w:bCs/>
          <w:sz w:val="22"/>
          <w:lang w:eastAsia="de-DE"/>
        </w:rPr>
      </w:pPr>
      <w:r w:rsidRPr="001014FD">
        <w:rPr>
          <w:rFonts w:cs="Arial"/>
          <w:bCs/>
          <w:sz w:val="22"/>
          <w:lang w:eastAsia="de-DE"/>
        </w:rPr>
        <w:t>What all can you do with your clothes in order to get them clean? Consult the care label for details. For information on what the icons mean, look for information in books or the internet.</w:t>
      </w:r>
    </w:p>
    <w:p w:rsidR="00BA727F" w:rsidRDefault="00BA727F" w:rsidP="00BA727F">
      <w:pPr>
        <w:rPr>
          <w:rFonts w:cs="Arial"/>
          <w:bCs/>
          <w:sz w:val="22"/>
          <w:lang w:eastAsia="de-DE"/>
        </w:rPr>
      </w:pPr>
    </w:p>
    <w:p w:rsidR="00BA727F" w:rsidRPr="001014FD" w:rsidRDefault="00BA727F" w:rsidP="00BA727F">
      <w:pPr>
        <w:rPr>
          <w:rFonts w:cs="Arial"/>
          <w:bCs/>
          <w:sz w:val="22"/>
          <w:lang w:eastAsia="de-DE"/>
        </w:rPr>
      </w:pPr>
    </w:p>
    <w:p w:rsidR="00BA727F" w:rsidRPr="001014FD" w:rsidRDefault="00BA727F" w:rsidP="00BA727F">
      <w:pPr>
        <w:rPr>
          <w:sz w:val="22"/>
          <w:lang w:val="fr-FR"/>
        </w:rPr>
      </w:pPr>
      <w:r w:rsidRPr="001014FD">
        <w:rPr>
          <w:sz w:val="22"/>
          <w:lang w:val="fr-FR"/>
        </w:rPr>
        <w:t>For a list of care icons</w:t>
      </w:r>
      <w:r>
        <w:rPr>
          <w:sz w:val="22"/>
          <w:lang w:val="fr-FR"/>
        </w:rPr>
        <w:t xml:space="preserve"> </w:t>
      </w:r>
      <w:r>
        <w:rPr>
          <w:sz w:val="22"/>
        </w:rPr>
        <w:t>(t</w:t>
      </w:r>
      <w:r w:rsidRPr="001014FD">
        <w:rPr>
          <w:sz w:val="22"/>
        </w:rPr>
        <w:t>here are icons for washing, chemical cleaning, ironing, drying and bleaching)</w:t>
      </w:r>
      <w:r w:rsidRPr="001014FD">
        <w:rPr>
          <w:sz w:val="22"/>
          <w:lang w:val="fr-FR"/>
        </w:rPr>
        <w:t>, see for example:</w:t>
      </w:r>
    </w:p>
    <w:p w:rsidR="00BA727F" w:rsidRPr="001014FD" w:rsidRDefault="00BA727F" w:rsidP="00BA727F">
      <w:pPr>
        <w:rPr>
          <w:sz w:val="22"/>
          <w:lang w:val="fr-FR"/>
        </w:rPr>
      </w:pPr>
      <w:r w:rsidRPr="001014FD">
        <w:rPr>
          <w:sz w:val="22"/>
          <w:lang w:val="fr-FR"/>
        </w:rPr>
        <w:t xml:space="preserve"> </w:t>
      </w:r>
      <w:hyperlink r:id="rId9" w:history="1">
        <w:r w:rsidRPr="001014FD">
          <w:rPr>
            <w:rStyle w:val="Hyperlink"/>
            <w:sz w:val="22"/>
            <w:lang w:val="fr-FR"/>
          </w:rPr>
          <w:t>http://www.textileaffairs.com/docs%5Ccommon-050608.pdf</w:t>
        </w:r>
      </w:hyperlink>
      <w:r w:rsidRPr="001014FD">
        <w:rPr>
          <w:sz w:val="22"/>
          <w:lang w:val="fr-FR"/>
        </w:rPr>
        <w:t xml:space="preserve"> </w:t>
      </w:r>
    </w:p>
    <w:p w:rsidR="00BA727F" w:rsidRDefault="00BA727F">
      <w:pPr>
        <w:spacing w:after="200" w:line="276" w:lineRule="auto"/>
        <w:rPr>
          <w:sz w:val="22"/>
          <w:lang w:val="fr-FR"/>
        </w:rPr>
      </w:pPr>
      <w:r>
        <w:rPr>
          <w:sz w:val="22"/>
          <w:lang w:val="fr-FR"/>
        </w:rPr>
        <w:br w:type="page"/>
      </w:r>
    </w:p>
    <w:p w:rsidR="00BA727F" w:rsidRPr="001014FD" w:rsidRDefault="00BA727F" w:rsidP="00BA727F">
      <w:pPr>
        <w:pStyle w:val="Heading2"/>
        <w:rPr>
          <w:lang w:val="en-US"/>
        </w:rPr>
      </w:pPr>
      <w:r w:rsidRPr="001014FD">
        <w:rPr>
          <w:lang w:val="en-US"/>
        </w:rPr>
        <w:lastRenderedPageBreak/>
        <w:t>Worksheet 9: How bleaching agents work</w:t>
      </w:r>
      <w:r w:rsidRPr="001014FD">
        <w:rPr>
          <w:vertAlign w:val="superscript"/>
          <w:lang w:val="en-US"/>
        </w:rPr>
        <w:t>21</w:t>
      </w:r>
    </w:p>
    <w:p w:rsidR="00BA727F" w:rsidRPr="001014FD" w:rsidRDefault="00BA727F" w:rsidP="00BA727F">
      <w:pPr>
        <w:spacing w:line="360" w:lineRule="auto"/>
        <w:jc w:val="both"/>
        <w:rPr>
          <w:rFonts w:cs="Arial"/>
          <w:sz w:val="22"/>
          <w:lang w:val="en-US"/>
        </w:rPr>
      </w:pPr>
    </w:p>
    <w:p w:rsidR="00BA727F" w:rsidRPr="001014FD" w:rsidRDefault="00BA727F" w:rsidP="00BA727F">
      <w:pPr>
        <w:spacing w:line="360" w:lineRule="auto"/>
        <w:jc w:val="both"/>
        <w:rPr>
          <w:rFonts w:cs="Arial"/>
          <w:sz w:val="22"/>
          <w:lang w:val="en-US"/>
        </w:rPr>
      </w:pPr>
      <w:r w:rsidRPr="001014FD">
        <w:rPr>
          <w:rFonts w:cs="Arial"/>
          <w:sz w:val="22"/>
          <w:lang w:val="en-US"/>
        </w:rPr>
        <w:t>Besides surfactants, which are used as washing active substances, heavy-duty detergents often include bleaching agents. These remove dirt by means of oxidation processes. Bleaching agents were not always present in laundry detergents. At one time, laundry used to be spread out on the grass to be bleached by natural ultraviolet radiation from the sun. During the course of time, as laundry detergents underwent further development, a variety of bleaching agents came to be used.</w:t>
      </w:r>
    </w:p>
    <w:p w:rsidR="00BA727F" w:rsidRPr="001014FD" w:rsidRDefault="00BA727F" w:rsidP="00BA727F">
      <w:pPr>
        <w:spacing w:line="360" w:lineRule="auto"/>
        <w:jc w:val="both"/>
        <w:rPr>
          <w:rFonts w:cs="Arial"/>
          <w:sz w:val="22"/>
          <w:lang w:val="en-US"/>
        </w:rPr>
      </w:pPr>
      <w:r>
        <w:rPr>
          <w:rFonts w:cs="Arial"/>
          <w:noProof/>
          <w:lang w:eastAsia="en-IE"/>
        </w:rPr>
        <w:drawing>
          <wp:anchor distT="0" distB="0" distL="114300" distR="114300" simplePos="0" relativeHeight="251662336" behindDoc="1" locked="0" layoutInCell="1" allowOverlap="1" wp14:anchorId="366523EC" wp14:editId="611FE535">
            <wp:simplePos x="0" y="0"/>
            <wp:positionH relativeFrom="column">
              <wp:posOffset>1371600</wp:posOffset>
            </wp:positionH>
            <wp:positionV relativeFrom="paragraph">
              <wp:posOffset>213995</wp:posOffset>
            </wp:positionV>
            <wp:extent cx="2857500" cy="2164715"/>
            <wp:effectExtent l="0" t="0" r="0" b="6985"/>
            <wp:wrapNone/>
            <wp:docPr id="85" name="Picture 85" descr="rasenbleic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7" descr="rasenbleich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57500" cy="21647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A727F" w:rsidRPr="001014FD" w:rsidRDefault="00BA727F" w:rsidP="00BA727F">
      <w:pPr>
        <w:spacing w:line="360" w:lineRule="auto"/>
        <w:jc w:val="both"/>
        <w:rPr>
          <w:rFonts w:cs="Arial"/>
          <w:sz w:val="22"/>
          <w:lang w:val="en-US"/>
        </w:rPr>
      </w:pPr>
    </w:p>
    <w:p w:rsidR="00BA727F" w:rsidRPr="001014FD" w:rsidRDefault="00BA727F" w:rsidP="00BA727F">
      <w:pPr>
        <w:spacing w:line="360" w:lineRule="auto"/>
        <w:jc w:val="both"/>
        <w:rPr>
          <w:rFonts w:cs="Arial"/>
          <w:sz w:val="22"/>
          <w:lang w:val="en-US"/>
        </w:rPr>
      </w:pPr>
    </w:p>
    <w:p w:rsidR="00BA727F" w:rsidRPr="001014FD" w:rsidRDefault="00BA727F" w:rsidP="00BA727F">
      <w:pPr>
        <w:spacing w:line="360" w:lineRule="auto"/>
        <w:jc w:val="both"/>
        <w:rPr>
          <w:rFonts w:cs="Arial"/>
          <w:sz w:val="22"/>
          <w:lang w:val="en-US"/>
        </w:rPr>
      </w:pPr>
    </w:p>
    <w:p w:rsidR="00BA727F" w:rsidRPr="001014FD" w:rsidRDefault="00BA727F" w:rsidP="00BA727F">
      <w:pPr>
        <w:spacing w:line="360" w:lineRule="auto"/>
        <w:jc w:val="both"/>
        <w:rPr>
          <w:rFonts w:cs="Arial"/>
          <w:sz w:val="22"/>
          <w:lang w:val="en-US"/>
        </w:rPr>
      </w:pPr>
    </w:p>
    <w:p w:rsidR="00BA727F" w:rsidRPr="001014FD" w:rsidRDefault="00BA727F" w:rsidP="00BA727F">
      <w:pPr>
        <w:spacing w:line="360" w:lineRule="auto"/>
        <w:jc w:val="both"/>
        <w:rPr>
          <w:rFonts w:cs="Arial"/>
          <w:sz w:val="22"/>
          <w:lang w:val="en-US"/>
        </w:rPr>
      </w:pPr>
    </w:p>
    <w:p w:rsidR="00BA727F" w:rsidRPr="001014FD" w:rsidRDefault="00BA727F" w:rsidP="00BA727F">
      <w:pPr>
        <w:spacing w:line="360" w:lineRule="auto"/>
        <w:jc w:val="both"/>
        <w:rPr>
          <w:rFonts w:cs="Arial"/>
          <w:sz w:val="22"/>
          <w:lang w:val="en-US"/>
        </w:rPr>
      </w:pPr>
    </w:p>
    <w:p w:rsidR="00BA727F" w:rsidRPr="001014FD" w:rsidRDefault="00BA727F" w:rsidP="00BA727F">
      <w:pPr>
        <w:spacing w:line="360" w:lineRule="auto"/>
        <w:jc w:val="both"/>
        <w:rPr>
          <w:rFonts w:cs="Arial"/>
          <w:sz w:val="22"/>
          <w:lang w:val="en-US"/>
        </w:rPr>
      </w:pPr>
    </w:p>
    <w:p w:rsidR="00BA727F" w:rsidRPr="00BA727F" w:rsidRDefault="00BA727F" w:rsidP="00BA727F">
      <w:pPr>
        <w:pStyle w:val="Heading3"/>
        <w:rPr>
          <w:lang w:val="en-US"/>
        </w:rPr>
      </w:pPr>
      <w:r w:rsidRPr="00BA727F">
        <w:rPr>
          <w:lang w:val="en-US"/>
        </w:rPr>
        <w:t>Tasks</w:t>
      </w:r>
    </w:p>
    <w:p w:rsidR="00BA727F" w:rsidRPr="00BA727F" w:rsidRDefault="00BA727F" w:rsidP="00BA727F">
      <w:pPr>
        <w:numPr>
          <w:ilvl w:val="0"/>
          <w:numId w:val="36"/>
        </w:numPr>
        <w:spacing w:after="0" w:line="360" w:lineRule="auto"/>
        <w:jc w:val="both"/>
        <w:rPr>
          <w:rFonts w:cs="Arial"/>
          <w:lang w:val="en-US"/>
        </w:rPr>
      </w:pPr>
      <w:r w:rsidRPr="00BA727F">
        <w:rPr>
          <w:rFonts w:cs="Arial"/>
          <w:lang w:val="en-US"/>
        </w:rPr>
        <w:t>Find out about the various bleaching agents and draw up an overview of the bleaching agents you think would be suitable for inclusion in laundry detergents, and the ones which would not. Give reasons for your choices.</w:t>
      </w:r>
    </w:p>
    <w:p w:rsidR="00BA727F" w:rsidRPr="00BA727F" w:rsidRDefault="00BA727F" w:rsidP="00BA727F">
      <w:pPr>
        <w:numPr>
          <w:ilvl w:val="0"/>
          <w:numId w:val="36"/>
        </w:numPr>
        <w:spacing w:after="0" w:line="360" w:lineRule="auto"/>
        <w:jc w:val="both"/>
        <w:rPr>
          <w:rFonts w:cs="Arial"/>
          <w:lang w:val="en-US"/>
        </w:rPr>
      </w:pPr>
      <w:r w:rsidRPr="00BA727F">
        <w:rPr>
          <w:rFonts w:cs="Arial"/>
          <w:lang w:val="en-US"/>
        </w:rPr>
        <w:t>After consulting your teacher, carry out experiments to show the effects of various bleaching agents.</w:t>
      </w:r>
    </w:p>
    <w:p w:rsidR="00BA727F" w:rsidRDefault="00BA727F" w:rsidP="00BA727F">
      <w:pPr>
        <w:spacing w:line="360" w:lineRule="auto"/>
        <w:jc w:val="both"/>
        <w:rPr>
          <w:rFonts w:cs="Arial"/>
          <w:color w:val="008000"/>
          <w:sz w:val="22"/>
          <w:lang w:val="en-US"/>
        </w:rPr>
      </w:pPr>
    </w:p>
    <w:p w:rsidR="00BA727F" w:rsidRPr="00BA727F" w:rsidRDefault="00BA727F" w:rsidP="00BA727F">
      <w:pPr>
        <w:spacing w:line="360" w:lineRule="auto"/>
        <w:jc w:val="both"/>
        <w:rPr>
          <w:rFonts w:cs="Arial"/>
          <w:color w:val="008000"/>
          <w:sz w:val="20"/>
          <w:lang w:val="en-US"/>
        </w:rPr>
      </w:pPr>
    </w:p>
    <w:p w:rsidR="00BA727F" w:rsidRPr="00BA727F" w:rsidRDefault="00BA727F" w:rsidP="00BA727F">
      <w:pPr>
        <w:spacing w:line="276" w:lineRule="auto"/>
        <w:rPr>
          <w:rFonts w:cs="Arial"/>
          <w:sz w:val="22"/>
          <w:lang w:val="en-US"/>
        </w:rPr>
      </w:pPr>
      <w:r w:rsidRPr="00BA727F">
        <w:rPr>
          <w:rFonts w:cs="Arial"/>
          <w:sz w:val="22"/>
          <w:vertAlign w:val="superscript"/>
          <w:lang w:val="en-US"/>
        </w:rPr>
        <w:t>21</w:t>
      </w:r>
      <w:r w:rsidRPr="00BA727F">
        <w:rPr>
          <w:rFonts w:cs="Arial"/>
          <w:sz w:val="22"/>
          <w:lang w:val="en-US"/>
        </w:rPr>
        <w:t xml:space="preserve"> Worksheet taken from: http://www.henkel.com/com/content_data/106612_4.8.2_Sustainable_washing_for_a_clean_environment_Chemistry_for_Advanced.pdf</w:t>
      </w:r>
    </w:p>
    <w:p w:rsidR="00BA727F" w:rsidRDefault="00BA727F">
      <w:pPr>
        <w:spacing w:after="200" w:line="276" w:lineRule="auto"/>
        <w:rPr>
          <w:sz w:val="22"/>
          <w:lang w:val="fr-FR"/>
        </w:rPr>
      </w:pPr>
      <w:r>
        <w:rPr>
          <w:sz w:val="22"/>
          <w:lang w:val="fr-FR"/>
        </w:rPr>
        <w:br w:type="page"/>
      </w:r>
    </w:p>
    <w:p w:rsidR="00BA727F" w:rsidRPr="001014FD" w:rsidRDefault="00BA727F" w:rsidP="00BA727F">
      <w:pPr>
        <w:pStyle w:val="Heading2"/>
        <w:rPr>
          <w:sz w:val="22"/>
          <w:szCs w:val="22"/>
          <w:lang w:val="en-US"/>
        </w:rPr>
      </w:pPr>
      <w:r w:rsidRPr="001014FD">
        <w:rPr>
          <w:lang w:val="en-US"/>
        </w:rPr>
        <w:t>Worksheet 10: The development of laundry detergents – from laboratory to production scale</w:t>
      </w:r>
      <w:r w:rsidRPr="001014FD">
        <w:rPr>
          <w:vertAlign w:val="superscript"/>
          <w:lang w:val="en-US"/>
        </w:rPr>
        <w:t>22</w:t>
      </w:r>
    </w:p>
    <w:p w:rsidR="00BA727F" w:rsidRDefault="00BA727F" w:rsidP="00BA727F">
      <w:pPr>
        <w:jc w:val="both"/>
        <w:rPr>
          <w:rFonts w:cs="Arial"/>
          <w:sz w:val="22"/>
          <w:lang w:val="en-US"/>
        </w:rPr>
      </w:pPr>
    </w:p>
    <w:p w:rsidR="00BA727F" w:rsidRDefault="00BA727F" w:rsidP="00BA727F">
      <w:pPr>
        <w:jc w:val="both"/>
        <w:rPr>
          <w:rFonts w:cs="Arial"/>
          <w:sz w:val="22"/>
          <w:lang w:val="en-US"/>
        </w:rPr>
      </w:pPr>
      <w:r>
        <w:rPr>
          <w:rFonts w:cs="Arial"/>
          <w:noProof/>
          <w:lang w:eastAsia="en-IE"/>
        </w:rPr>
        <w:drawing>
          <wp:anchor distT="0" distB="0" distL="114300" distR="114300" simplePos="0" relativeHeight="251664384" behindDoc="1" locked="0" layoutInCell="1" allowOverlap="1" wp14:anchorId="14C30C91" wp14:editId="19C5D8D7">
            <wp:simplePos x="0" y="0"/>
            <wp:positionH relativeFrom="column">
              <wp:posOffset>2184839</wp:posOffset>
            </wp:positionH>
            <wp:positionV relativeFrom="paragraph">
              <wp:posOffset>620102</wp:posOffset>
            </wp:positionV>
            <wp:extent cx="1943100" cy="1685925"/>
            <wp:effectExtent l="0" t="0" r="0" b="9525"/>
            <wp:wrapNone/>
            <wp:docPr id="84" name="Picture 84" descr="Karrikatur Waschmaschine_Magistrat Graz Öko-Bör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80" descr="Karrikatur Waschmaschine_Magistrat Graz Öko-Börs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43100" cy="16859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014FD">
        <w:rPr>
          <w:rFonts w:cs="Arial"/>
          <w:sz w:val="22"/>
          <w:lang w:val="en-US"/>
        </w:rPr>
        <w:t>You work in the laboratory of a laundry detergent manufacturer. You would like to develop a new laundry detergent and you have to give your colleagues an overview of the properties your new product should have and what ingredients it should contain.</w:t>
      </w:r>
    </w:p>
    <w:p w:rsidR="00BA727F" w:rsidRDefault="00BA727F" w:rsidP="00BA727F">
      <w:pPr>
        <w:jc w:val="both"/>
        <w:rPr>
          <w:rFonts w:cs="Arial"/>
          <w:sz w:val="22"/>
          <w:lang w:val="en-US"/>
        </w:rPr>
      </w:pPr>
    </w:p>
    <w:p w:rsidR="00BA727F" w:rsidRPr="001014FD" w:rsidRDefault="00BA727F" w:rsidP="00BA727F">
      <w:pPr>
        <w:jc w:val="both"/>
        <w:rPr>
          <w:rFonts w:cs="Arial"/>
          <w:sz w:val="22"/>
          <w:lang w:val="en-US"/>
        </w:rPr>
      </w:pPr>
    </w:p>
    <w:p w:rsidR="00BA727F" w:rsidRPr="001014FD" w:rsidRDefault="00BA727F" w:rsidP="00BA727F">
      <w:pPr>
        <w:spacing w:line="360" w:lineRule="auto"/>
        <w:jc w:val="both"/>
        <w:rPr>
          <w:rFonts w:cs="Arial"/>
          <w:sz w:val="22"/>
          <w:lang w:val="en-US"/>
        </w:rPr>
      </w:pPr>
    </w:p>
    <w:p w:rsidR="00BA727F" w:rsidRPr="001014FD" w:rsidRDefault="00BA727F" w:rsidP="00BA727F">
      <w:pPr>
        <w:spacing w:line="360" w:lineRule="auto"/>
        <w:jc w:val="both"/>
        <w:rPr>
          <w:rFonts w:cs="Arial"/>
          <w:sz w:val="22"/>
          <w:lang w:val="en-US"/>
        </w:rPr>
      </w:pPr>
    </w:p>
    <w:p w:rsidR="00BA727F" w:rsidRPr="001014FD" w:rsidRDefault="00BA727F" w:rsidP="00BA727F">
      <w:pPr>
        <w:spacing w:line="360" w:lineRule="auto"/>
        <w:jc w:val="both"/>
        <w:rPr>
          <w:rFonts w:cs="Arial"/>
          <w:sz w:val="22"/>
          <w:lang w:val="en-US"/>
        </w:rPr>
      </w:pPr>
    </w:p>
    <w:p w:rsidR="00BA727F" w:rsidRPr="00BA727F" w:rsidRDefault="00BA727F" w:rsidP="00BA727F">
      <w:pPr>
        <w:pStyle w:val="Heading3"/>
        <w:rPr>
          <w:color w:val="auto"/>
          <w:lang w:val="en-US"/>
        </w:rPr>
      </w:pPr>
      <w:r w:rsidRPr="00BA727F">
        <w:rPr>
          <w:color w:val="auto"/>
          <w:lang w:val="en-US"/>
        </w:rPr>
        <w:t>Tasks</w:t>
      </w:r>
    </w:p>
    <w:p w:rsidR="00BA727F" w:rsidRPr="00BA727F" w:rsidRDefault="00BA727F" w:rsidP="00BA727F">
      <w:pPr>
        <w:pStyle w:val="ListParagraph"/>
        <w:numPr>
          <w:ilvl w:val="0"/>
          <w:numId w:val="45"/>
        </w:numPr>
        <w:rPr>
          <w:lang w:val="en-US"/>
        </w:rPr>
      </w:pPr>
      <w:r w:rsidRPr="00BA727F">
        <w:rPr>
          <w:lang w:val="en-US"/>
        </w:rPr>
        <w:t>Decide first of all which type of laundry detergent you want to produce and what properties it should have (e.g. particularly good environmental compatibility, an attractive price, no fragrances, etc.). You can choose from three detergent types: heavy-duty detergents, detergents for colored fabrics, detergents for wool and silk.</w:t>
      </w:r>
    </w:p>
    <w:p w:rsidR="00BA727F" w:rsidRDefault="00BA727F" w:rsidP="00BA727F">
      <w:pPr>
        <w:pStyle w:val="ListParagraph"/>
        <w:numPr>
          <w:ilvl w:val="0"/>
          <w:numId w:val="45"/>
        </w:numPr>
        <w:rPr>
          <w:lang w:val="en-US"/>
        </w:rPr>
      </w:pPr>
      <w:r w:rsidRPr="00BA727F">
        <w:rPr>
          <w:b/>
          <w:color w:val="0000FF"/>
          <w:lang w:val="en-US"/>
        </w:rPr>
        <w:t xml:space="preserve">Material 1 </w:t>
      </w:r>
      <w:r w:rsidRPr="00BA727F">
        <w:rPr>
          <w:lang w:val="en-US"/>
        </w:rPr>
        <w:t>contains standard compositions for the three laundry detergent types and</w:t>
      </w:r>
      <w:r w:rsidRPr="00BA727F">
        <w:rPr>
          <w:b/>
          <w:color w:val="0000FF"/>
          <w:lang w:val="en-US"/>
        </w:rPr>
        <w:t xml:space="preserve"> Material 2</w:t>
      </w:r>
      <w:r w:rsidRPr="00BA727F">
        <w:rPr>
          <w:lang w:val="en-US"/>
        </w:rPr>
        <w:t xml:space="preserve"> contains a choice of laundry detergent ingredients with their corresponding identification numbers (CAS no.). Use this material to gather information on the Internet about the criteria you have drawn up for the ingredients of your laundry detergent type and create a table. </w:t>
      </w:r>
    </w:p>
    <w:p w:rsidR="00BA727F" w:rsidRDefault="00BA727F" w:rsidP="00BA727F">
      <w:pPr>
        <w:pStyle w:val="ListParagraph"/>
        <w:rPr>
          <w:b/>
          <w:color w:val="0000FF"/>
          <w:lang w:val="en-US"/>
        </w:rPr>
      </w:pPr>
    </w:p>
    <w:p w:rsidR="00BA727F" w:rsidRPr="00BA727F" w:rsidRDefault="00BA727F" w:rsidP="00BA727F">
      <w:pPr>
        <w:pStyle w:val="ListParagraph"/>
        <w:rPr>
          <w:lang w:val="en-US"/>
        </w:rPr>
      </w:pPr>
      <w:r w:rsidRPr="00BA727F">
        <w:rPr>
          <w:lang w:val="en-US"/>
        </w:rPr>
        <w:t>The following Internet sites may be helpful:</w:t>
      </w:r>
    </w:p>
    <w:p w:rsidR="00BA727F" w:rsidRPr="00BA727F" w:rsidRDefault="00BA727F" w:rsidP="00BA727F">
      <w:pPr>
        <w:pStyle w:val="ListParagraph"/>
        <w:numPr>
          <w:ilvl w:val="0"/>
          <w:numId w:val="46"/>
        </w:numPr>
        <w:spacing w:line="360" w:lineRule="auto"/>
        <w:ind w:left="1440"/>
        <w:jc w:val="both"/>
        <w:rPr>
          <w:rFonts w:cs="Arial"/>
          <w:sz w:val="22"/>
          <w:lang w:val="en-US"/>
        </w:rPr>
      </w:pPr>
      <w:r w:rsidRPr="00BA727F">
        <w:rPr>
          <w:rFonts w:cs="Arial"/>
          <w:sz w:val="22"/>
          <w:lang w:val="en-US"/>
        </w:rPr>
        <w:t xml:space="preserve">Wikipedia Encyclopedia </w:t>
      </w:r>
      <w:r w:rsidRPr="00BA727F">
        <w:rPr>
          <w:rFonts w:cs="Arial"/>
          <w:sz w:val="22"/>
          <w:lang w:val="en-US"/>
        </w:rPr>
        <w:tab/>
        <w:t xml:space="preserve"> </w:t>
      </w:r>
      <w:hyperlink r:id="rId12" w:history="1">
        <w:r w:rsidRPr="00BA727F">
          <w:rPr>
            <w:rStyle w:val="Hyperlink"/>
            <w:rFonts w:cs="Arial"/>
            <w:b/>
            <w:sz w:val="22"/>
            <w:lang w:val="en-US"/>
          </w:rPr>
          <w:t>http://en.wikipedia.org/wiki/Main_Page</w:t>
        </w:r>
      </w:hyperlink>
    </w:p>
    <w:p w:rsidR="00BA727F" w:rsidRPr="00BA727F" w:rsidRDefault="00BA727F" w:rsidP="00BA727F">
      <w:pPr>
        <w:pStyle w:val="ListParagraph"/>
        <w:numPr>
          <w:ilvl w:val="0"/>
          <w:numId w:val="46"/>
        </w:numPr>
        <w:spacing w:line="360" w:lineRule="auto"/>
        <w:ind w:left="1440"/>
        <w:rPr>
          <w:rFonts w:cs="Arial"/>
          <w:b/>
          <w:sz w:val="22"/>
          <w:lang w:val="en-US"/>
        </w:rPr>
      </w:pPr>
      <w:r w:rsidRPr="00BA727F">
        <w:rPr>
          <w:rFonts w:cs="Arial"/>
          <w:sz w:val="22"/>
          <w:lang w:val="en-US"/>
        </w:rPr>
        <w:t xml:space="preserve">Database on hazardous substances </w:t>
      </w:r>
      <w:r>
        <w:rPr>
          <w:rFonts w:cs="Arial"/>
          <w:sz w:val="22"/>
          <w:lang w:val="en-US"/>
        </w:rPr>
        <w:tab/>
      </w:r>
      <w:hyperlink r:id="rId13" w:history="1">
        <w:r w:rsidRPr="00BA727F">
          <w:rPr>
            <w:rStyle w:val="Hyperlink"/>
            <w:rFonts w:cs="Arial"/>
            <w:b/>
            <w:sz w:val="22"/>
            <w:lang w:val="en-US"/>
          </w:rPr>
          <w:t>http://www.dguv.de/bgia/en/gestis/index.jsp</w:t>
        </w:r>
      </w:hyperlink>
    </w:p>
    <w:p w:rsidR="00BA727F" w:rsidRPr="00BA727F" w:rsidRDefault="00BA727F" w:rsidP="00BA727F">
      <w:pPr>
        <w:pStyle w:val="ListParagraph"/>
        <w:numPr>
          <w:ilvl w:val="0"/>
          <w:numId w:val="46"/>
        </w:numPr>
        <w:spacing w:line="360" w:lineRule="auto"/>
        <w:ind w:left="1440"/>
        <w:jc w:val="both"/>
        <w:rPr>
          <w:rFonts w:cs="Arial"/>
          <w:b/>
          <w:sz w:val="22"/>
          <w:lang w:val="en-US"/>
        </w:rPr>
      </w:pPr>
      <w:r w:rsidRPr="00BA727F">
        <w:rPr>
          <w:rFonts w:cs="Arial"/>
          <w:sz w:val="22"/>
          <w:lang w:val="en-US"/>
        </w:rPr>
        <w:t>Costumer information on cleaning products</w:t>
      </w:r>
      <w:r w:rsidRPr="00BA727F">
        <w:rPr>
          <w:rFonts w:cs="Arial"/>
          <w:sz w:val="22"/>
          <w:lang w:val="en-US"/>
        </w:rPr>
        <w:tab/>
        <w:t xml:space="preserve">   </w:t>
      </w:r>
      <w:hyperlink r:id="rId14" w:history="1">
        <w:r w:rsidRPr="00BA727F">
          <w:rPr>
            <w:rStyle w:val="Hyperlink"/>
            <w:rFonts w:cs="Arial"/>
            <w:b/>
            <w:sz w:val="22"/>
            <w:lang w:val="en-US"/>
          </w:rPr>
          <w:t>http://uk.cleanright.eu/</w:t>
        </w:r>
      </w:hyperlink>
    </w:p>
    <w:p w:rsidR="00BA727F" w:rsidRPr="00BA727F" w:rsidRDefault="00BA727F" w:rsidP="00BA727F">
      <w:pPr>
        <w:pStyle w:val="ListParagraph"/>
        <w:numPr>
          <w:ilvl w:val="0"/>
          <w:numId w:val="46"/>
        </w:numPr>
        <w:spacing w:line="360" w:lineRule="auto"/>
        <w:ind w:left="1440"/>
        <w:jc w:val="both"/>
        <w:rPr>
          <w:rFonts w:cs="Arial"/>
          <w:sz w:val="22"/>
          <w:lang w:val="en-US"/>
        </w:rPr>
      </w:pPr>
      <w:r w:rsidRPr="00BA727F">
        <w:rPr>
          <w:rFonts w:cs="Arial"/>
          <w:sz w:val="22"/>
          <w:lang w:val="en-US"/>
        </w:rPr>
        <w:t>Raw material prices, e.g. Sigma-Aldrich</w:t>
      </w:r>
      <w:r w:rsidRPr="00BA727F">
        <w:rPr>
          <w:rFonts w:cs="Arial"/>
          <w:b/>
          <w:sz w:val="22"/>
          <w:lang w:val="en-US"/>
        </w:rPr>
        <w:tab/>
        <w:t xml:space="preserve">   </w:t>
      </w:r>
      <w:hyperlink r:id="rId15" w:history="1">
        <w:r w:rsidRPr="00BA727F">
          <w:rPr>
            <w:rStyle w:val="Hyperlink"/>
            <w:rFonts w:eastAsia="Calibri" w:cs="Arial"/>
            <w:b/>
            <w:sz w:val="22"/>
            <w:lang w:val="en-US"/>
          </w:rPr>
          <w:t>www.sigmaaldrich.com</w:t>
        </w:r>
      </w:hyperlink>
      <w:r w:rsidRPr="00BA727F">
        <w:rPr>
          <w:rFonts w:cs="Arial"/>
          <w:b/>
          <w:sz w:val="22"/>
          <w:lang w:val="en-US"/>
        </w:rPr>
        <w:t xml:space="preserve"> </w:t>
      </w:r>
      <w:r w:rsidRPr="00BA727F">
        <w:rPr>
          <w:rFonts w:cs="Arial"/>
          <w:sz w:val="22"/>
          <w:lang w:val="en-US"/>
        </w:rPr>
        <w:t>(Registration site)</w:t>
      </w:r>
    </w:p>
    <w:p w:rsidR="00BA727F" w:rsidRPr="00BA727F" w:rsidRDefault="00BA727F" w:rsidP="00BA727F">
      <w:pPr>
        <w:pStyle w:val="ListParagraph"/>
        <w:spacing w:line="360" w:lineRule="auto"/>
        <w:ind w:left="1440"/>
        <w:jc w:val="both"/>
        <w:rPr>
          <w:rFonts w:cs="Arial"/>
          <w:sz w:val="22"/>
          <w:lang w:val="en-US"/>
        </w:rPr>
      </w:pPr>
    </w:p>
    <w:p w:rsidR="00BA727F" w:rsidRPr="00BA727F" w:rsidRDefault="00BA727F" w:rsidP="00BA727F">
      <w:pPr>
        <w:pStyle w:val="ListParagraph"/>
        <w:numPr>
          <w:ilvl w:val="0"/>
          <w:numId w:val="45"/>
        </w:numPr>
        <w:rPr>
          <w:lang w:val="en-US"/>
        </w:rPr>
      </w:pPr>
      <w:r w:rsidRPr="00BA727F">
        <w:rPr>
          <w:lang w:val="en-US"/>
        </w:rPr>
        <w:t xml:space="preserve">Briefly describe the characteristic ingredients your laundry detergent should have. Remember that industrial production is a very large-scale operation. Give reasons for your decision. Also relate briefly whether there are any ingredients that should </w:t>
      </w:r>
      <w:r w:rsidRPr="00BA727F">
        <w:rPr>
          <w:u w:val="single"/>
          <w:lang w:val="en-US"/>
        </w:rPr>
        <w:t>NOT</w:t>
      </w:r>
      <w:r w:rsidRPr="00BA727F">
        <w:rPr>
          <w:lang w:val="en-US"/>
        </w:rPr>
        <w:t xml:space="preserve"> be in the laundry detergent you develop.</w:t>
      </w:r>
    </w:p>
    <w:p w:rsidR="00BA727F" w:rsidRPr="00BA727F" w:rsidRDefault="00BA727F" w:rsidP="00BA727F">
      <w:pPr>
        <w:spacing w:line="276" w:lineRule="auto"/>
        <w:rPr>
          <w:sz w:val="20"/>
          <w:lang w:val="en-US"/>
        </w:rPr>
      </w:pPr>
      <w:r w:rsidRPr="00BA727F">
        <w:rPr>
          <w:rFonts w:cs="Arial"/>
          <w:sz w:val="20"/>
          <w:vertAlign w:val="superscript"/>
          <w:lang w:val="en-US"/>
        </w:rPr>
        <w:t>22</w:t>
      </w:r>
      <w:r w:rsidRPr="00BA727F">
        <w:rPr>
          <w:rFonts w:cs="Arial"/>
          <w:sz w:val="20"/>
          <w:lang w:val="en-US"/>
        </w:rPr>
        <w:t xml:space="preserve"> Worksheet and relating Materials 1-2 are taken from: http://www.henkel.com/com/content_data/106612_4.8.2_Sustainable_washing_for_a_clean_environment_Chemistry_for_Advanced.pdf</w:t>
      </w:r>
    </w:p>
    <w:p w:rsidR="00BA727F" w:rsidRPr="001014FD" w:rsidRDefault="00BA727F" w:rsidP="00BA727F">
      <w:pPr>
        <w:pStyle w:val="Heading2"/>
        <w:rPr>
          <w:lang w:val="en-US"/>
        </w:rPr>
      </w:pPr>
      <w:r w:rsidRPr="001014FD">
        <w:rPr>
          <w:lang w:val="en-US"/>
        </w:rPr>
        <w:t>Material 1</w:t>
      </w:r>
    </w:p>
    <w:p w:rsidR="00BA727F" w:rsidRPr="001014FD" w:rsidRDefault="00BA727F" w:rsidP="00BA727F">
      <w:pPr>
        <w:rPr>
          <w:rFonts w:cs="Arial"/>
          <w:sz w:val="22"/>
          <w:lang w:val="en-US"/>
        </w:rPr>
      </w:pPr>
      <w:r w:rsidRPr="001014FD">
        <w:rPr>
          <w:rFonts w:cs="Arial"/>
          <w:sz w:val="22"/>
          <w:lang w:val="en-US"/>
        </w:rPr>
        <w:t>Standard compositions of laundry detergents</w:t>
      </w:r>
    </w:p>
    <w:p w:rsidR="00BA727F" w:rsidRPr="001014FD" w:rsidRDefault="00BA727F" w:rsidP="00BA727F">
      <w:pPr>
        <w:rPr>
          <w:rFonts w:cs="Arial"/>
          <w:sz w:val="22"/>
          <w:lang w:val="en-US"/>
        </w:rPr>
      </w:pPr>
    </w:p>
    <w:tbl>
      <w:tblPr>
        <w:tblW w:w="9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1"/>
        <w:gridCol w:w="1832"/>
        <w:gridCol w:w="1413"/>
        <w:gridCol w:w="1570"/>
        <w:gridCol w:w="1395"/>
        <w:gridCol w:w="1708"/>
      </w:tblGrid>
      <w:tr w:rsidR="00BA727F" w:rsidRPr="00BA727F" w:rsidTr="00CD453A">
        <w:trPr>
          <w:trHeight w:val="454"/>
        </w:trPr>
        <w:tc>
          <w:tcPr>
            <w:tcW w:w="1368" w:type="dxa"/>
            <w:tcBorders>
              <w:bottom w:val="single" w:sz="4" w:space="0" w:color="auto"/>
            </w:tcBorders>
            <w:shd w:val="clear" w:color="auto" w:fill="CCFFCC"/>
          </w:tcPr>
          <w:p w:rsidR="00BA727F" w:rsidRPr="00BA727F" w:rsidRDefault="00BA727F" w:rsidP="00BA727F">
            <w:pPr>
              <w:spacing w:after="0"/>
              <w:jc w:val="center"/>
              <w:rPr>
                <w:rFonts w:cs="Segoe UI"/>
                <w:b/>
                <w:sz w:val="22"/>
                <w:szCs w:val="18"/>
                <w:lang w:val="en-US"/>
              </w:rPr>
            </w:pPr>
          </w:p>
          <w:p w:rsidR="00BA727F" w:rsidRPr="00BA727F" w:rsidRDefault="00BA727F" w:rsidP="00BA727F">
            <w:pPr>
              <w:spacing w:after="0"/>
              <w:jc w:val="center"/>
              <w:rPr>
                <w:rFonts w:cs="Segoe UI"/>
                <w:b/>
                <w:sz w:val="22"/>
                <w:szCs w:val="18"/>
                <w:lang w:val="en-US"/>
              </w:rPr>
            </w:pPr>
            <w:r w:rsidRPr="00BA727F">
              <w:rPr>
                <w:rFonts w:cs="Segoe UI"/>
                <w:b/>
                <w:sz w:val="22"/>
                <w:szCs w:val="18"/>
                <w:lang w:val="en-US"/>
              </w:rPr>
              <w:t>Laundry detergents</w:t>
            </w:r>
          </w:p>
          <w:p w:rsidR="00BA727F" w:rsidRPr="00BA727F" w:rsidRDefault="00BA727F" w:rsidP="00BA727F">
            <w:pPr>
              <w:spacing w:after="0"/>
              <w:jc w:val="center"/>
              <w:rPr>
                <w:rFonts w:cs="Segoe UI"/>
                <w:b/>
                <w:sz w:val="22"/>
                <w:szCs w:val="18"/>
                <w:lang w:val="en-US"/>
              </w:rPr>
            </w:pPr>
          </w:p>
        </w:tc>
        <w:tc>
          <w:tcPr>
            <w:tcW w:w="1717" w:type="dxa"/>
            <w:shd w:val="clear" w:color="auto" w:fill="CCFFCC"/>
          </w:tcPr>
          <w:p w:rsidR="00BA727F" w:rsidRPr="00BA727F" w:rsidRDefault="00BA727F" w:rsidP="00BA727F">
            <w:pPr>
              <w:spacing w:after="0"/>
              <w:jc w:val="center"/>
              <w:rPr>
                <w:rFonts w:cs="Segoe UI"/>
                <w:b/>
                <w:sz w:val="22"/>
                <w:szCs w:val="18"/>
                <w:lang w:val="en-US"/>
              </w:rPr>
            </w:pPr>
          </w:p>
          <w:p w:rsidR="00BA727F" w:rsidRPr="00BA727F" w:rsidRDefault="00BA727F" w:rsidP="00BA727F">
            <w:pPr>
              <w:spacing w:after="0"/>
              <w:jc w:val="center"/>
              <w:rPr>
                <w:rFonts w:cs="Segoe UI"/>
                <w:b/>
                <w:sz w:val="22"/>
                <w:szCs w:val="18"/>
                <w:lang w:val="en-US"/>
              </w:rPr>
            </w:pPr>
            <w:r w:rsidRPr="00BA727F">
              <w:rPr>
                <w:rFonts w:cs="Segoe UI"/>
                <w:b/>
                <w:sz w:val="22"/>
                <w:szCs w:val="18"/>
                <w:lang w:val="en-US"/>
              </w:rPr>
              <w:t>Ingredients</w:t>
            </w:r>
          </w:p>
          <w:p w:rsidR="00BA727F" w:rsidRPr="00BA727F" w:rsidRDefault="00BA727F" w:rsidP="00BA727F">
            <w:pPr>
              <w:spacing w:after="0"/>
              <w:jc w:val="center"/>
              <w:rPr>
                <w:rFonts w:cs="Segoe UI"/>
                <w:b/>
                <w:sz w:val="22"/>
                <w:szCs w:val="18"/>
                <w:lang w:val="en-US"/>
              </w:rPr>
            </w:pPr>
            <w:r w:rsidRPr="00BA727F">
              <w:rPr>
                <w:rFonts w:cs="Segoe UI"/>
                <w:b/>
                <w:sz w:val="22"/>
                <w:szCs w:val="18"/>
                <w:lang w:val="en-US"/>
              </w:rPr>
              <w:t>&lt; 5%</w:t>
            </w:r>
          </w:p>
        </w:tc>
        <w:tc>
          <w:tcPr>
            <w:tcW w:w="1418" w:type="dxa"/>
            <w:shd w:val="clear" w:color="auto" w:fill="CCFFCC"/>
          </w:tcPr>
          <w:p w:rsidR="00BA727F" w:rsidRPr="00BA727F" w:rsidRDefault="00BA727F" w:rsidP="00BA727F">
            <w:pPr>
              <w:spacing w:after="0"/>
              <w:jc w:val="center"/>
              <w:rPr>
                <w:rFonts w:cs="Segoe UI"/>
                <w:b/>
                <w:sz w:val="22"/>
                <w:szCs w:val="18"/>
                <w:lang w:val="en-US"/>
              </w:rPr>
            </w:pPr>
          </w:p>
          <w:p w:rsidR="00BA727F" w:rsidRPr="00BA727F" w:rsidRDefault="00BA727F" w:rsidP="00BA727F">
            <w:pPr>
              <w:spacing w:after="0"/>
              <w:jc w:val="center"/>
              <w:rPr>
                <w:rFonts w:cs="Segoe UI"/>
                <w:b/>
                <w:sz w:val="22"/>
                <w:szCs w:val="18"/>
                <w:lang w:val="en-US"/>
              </w:rPr>
            </w:pPr>
            <w:r w:rsidRPr="00BA727F">
              <w:rPr>
                <w:rFonts w:cs="Segoe UI"/>
                <w:b/>
                <w:sz w:val="22"/>
                <w:szCs w:val="18"/>
                <w:lang w:val="en-US"/>
              </w:rPr>
              <w:t>Ingredients</w:t>
            </w:r>
          </w:p>
          <w:p w:rsidR="00BA727F" w:rsidRPr="00BA727F" w:rsidRDefault="00BA727F" w:rsidP="00BA727F">
            <w:pPr>
              <w:spacing w:after="0"/>
              <w:jc w:val="center"/>
              <w:rPr>
                <w:rFonts w:cs="Segoe UI"/>
                <w:b/>
                <w:sz w:val="22"/>
                <w:szCs w:val="18"/>
                <w:lang w:val="en-US"/>
              </w:rPr>
            </w:pPr>
            <w:r w:rsidRPr="00BA727F">
              <w:rPr>
                <w:rFonts w:cs="Segoe UI"/>
                <w:b/>
                <w:sz w:val="22"/>
                <w:szCs w:val="18"/>
                <w:lang w:val="en-US"/>
              </w:rPr>
              <w:t>5% to 15%</w:t>
            </w:r>
          </w:p>
        </w:tc>
        <w:tc>
          <w:tcPr>
            <w:tcW w:w="1620" w:type="dxa"/>
            <w:shd w:val="clear" w:color="auto" w:fill="CCFFCC"/>
          </w:tcPr>
          <w:p w:rsidR="00BA727F" w:rsidRPr="00BA727F" w:rsidRDefault="00BA727F" w:rsidP="00BA727F">
            <w:pPr>
              <w:spacing w:after="0"/>
              <w:jc w:val="center"/>
              <w:rPr>
                <w:rFonts w:cs="Segoe UI"/>
                <w:b/>
                <w:sz w:val="22"/>
                <w:szCs w:val="18"/>
                <w:lang w:val="en-US"/>
              </w:rPr>
            </w:pPr>
          </w:p>
          <w:p w:rsidR="00BA727F" w:rsidRPr="00BA727F" w:rsidRDefault="00BA727F" w:rsidP="00BA727F">
            <w:pPr>
              <w:spacing w:after="0"/>
              <w:jc w:val="center"/>
              <w:rPr>
                <w:rFonts w:cs="Segoe UI"/>
                <w:b/>
                <w:sz w:val="22"/>
                <w:szCs w:val="18"/>
                <w:lang w:val="en-US"/>
              </w:rPr>
            </w:pPr>
            <w:r w:rsidRPr="00BA727F">
              <w:rPr>
                <w:rFonts w:cs="Segoe UI"/>
                <w:b/>
                <w:sz w:val="22"/>
                <w:szCs w:val="18"/>
                <w:lang w:val="en-US"/>
              </w:rPr>
              <w:t>Ingredients</w:t>
            </w:r>
          </w:p>
          <w:p w:rsidR="00BA727F" w:rsidRPr="00BA727F" w:rsidRDefault="00BA727F" w:rsidP="00BA727F">
            <w:pPr>
              <w:spacing w:after="0"/>
              <w:jc w:val="center"/>
              <w:rPr>
                <w:rFonts w:cs="Segoe UI"/>
                <w:b/>
                <w:sz w:val="22"/>
                <w:szCs w:val="18"/>
                <w:lang w:val="en-US"/>
              </w:rPr>
            </w:pPr>
            <w:r w:rsidRPr="00BA727F">
              <w:rPr>
                <w:rFonts w:cs="Segoe UI"/>
                <w:b/>
                <w:sz w:val="22"/>
                <w:szCs w:val="18"/>
                <w:lang w:val="en-US"/>
              </w:rPr>
              <w:t>15% to 30%</w:t>
            </w:r>
          </w:p>
        </w:tc>
        <w:tc>
          <w:tcPr>
            <w:tcW w:w="1356" w:type="dxa"/>
            <w:shd w:val="clear" w:color="auto" w:fill="CCFFCC"/>
          </w:tcPr>
          <w:p w:rsidR="00BA727F" w:rsidRPr="00BA727F" w:rsidRDefault="00BA727F" w:rsidP="00BA727F">
            <w:pPr>
              <w:spacing w:after="0"/>
              <w:jc w:val="center"/>
              <w:rPr>
                <w:rFonts w:cs="Segoe UI"/>
                <w:b/>
                <w:sz w:val="22"/>
                <w:szCs w:val="18"/>
                <w:lang w:val="en-US"/>
              </w:rPr>
            </w:pPr>
          </w:p>
          <w:p w:rsidR="00BA727F" w:rsidRPr="00BA727F" w:rsidRDefault="00BA727F" w:rsidP="00BA727F">
            <w:pPr>
              <w:spacing w:after="0"/>
              <w:jc w:val="center"/>
              <w:rPr>
                <w:rFonts w:cs="Segoe UI"/>
                <w:b/>
                <w:sz w:val="22"/>
                <w:szCs w:val="18"/>
                <w:lang w:val="en-US"/>
              </w:rPr>
            </w:pPr>
            <w:r w:rsidRPr="00BA727F">
              <w:rPr>
                <w:rFonts w:cs="Segoe UI"/>
                <w:b/>
                <w:sz w:val="22"/>
                <w:szCs w:val="18"/>
                <w:lang w:val="en-US"/>
              </w:rPr>
              <w:t>Ingredients</w:t>
            </w:r>
          </w:p>
          <w:p w:rsidR="00BA727F" w:rsidRPr="00BA727F" w:rsidRDefault="00BA727F" w:rsidP="00BA727F">
            <w:pPr>
              <w:spacing w:after="0"/>
              <w:jc w:val="center"/>
              <w:rPr>
                <w:rFonts w:cs="Segoe UI"/>
                <w:b/>
                <w:sz w:val="22"/>
                <w:szCs w:val="18"/>
                <w:lang w:val="en-US"/>
              </w:rPr>
            </w:pPr>
            <w:r w:rsidRPr="00BA727F">
              <w:rPr>
                <w:rFonts w:cs="Segoe UI"/>
                <w:b/>
                <w:sz w:val="22"/>
                <w:szCs w:val="18"/>
                <w:lang w:val="en-US"/>
              </w:rPr>
              <w:t>&gt; 30%</w:t>
            </w:r>
          </w:p>
        </w:tc>
        <w:tc>
          <w:tcPr>
            <w:tcW w:w="1800" w:type="dxa"/>
            <w:shd w:val="clear" w:color="auto" w:fill="CCFFCC"/>
          </w:tcPr>
          <w:p w:rsidR="00BA727F" w:rsidRPr="00BA727F" w:rsidRDefault="00BA727F" w:rsidP="00BA727F">
            <w:pPr>
              <w:spacing w:after="0"/>
              <w:jc w:val="center"/>
              <w:rPr>
                <w:rFonts w:cs="Segoe UI"/>
                <w:b/>
                <w:sz w:val="22"/>
                <w:szCs w:val="18"/>
                <w:lang w:val="en-US"/>
              </w:rPr>
            </w:pPr>
          </w:p>
          <w:p w:rsidR="00BA727F" w:rsidRPr="00BA727F" w:rsidRDefault="00BA727F" w:rsidP="00BA727F">
            <w:pPr>
              <w:spacing w:after="0"/>
              <w:jc w:val="center"/>
              <w:rPr>
                <w:rFonts w:cs="Segoe UI"/>
                <w:b/>
                <w:sz w:val="22"/>
                <w:szCs w:val="18"/>
                <w:lang w:val="en-US"/>
              </w:rPr>
            </w:pPr>
            <w:r w:rsidRPr="00BA727F">
              <w:rPr>
                <w:rFonts w:cs="Segoe UI"/>
                <w:b/>
                <w:sz w:val="22"/>
                <w:szCs w:val="18"/>
                <w:lang w:val="en-US"/>
              </w:rPr>
              <w:t>Other ingredients</w:t>
            </w:r>
          </w:p>
        </w:tc>
      </w:tr>
      <w:tr w:rsidR="00BA727F" w:rsidRPr="00BA727F" w:rsidTr="00CD453A">
        <w:trPr>
          <w:trHeight w:val="454"/>
        </w:trPr>
        <w:tc>
          <w:tcPr>
            <w:tcW w:w="1368" w:type="dxa"/>
            <w:shd w:val="clear" w:color="auto" w:fill="CCFFCC"/>
          </w:tcPr>
          <w:p w:rsidR="00BA727F" w:rsidRPr="00BA727F" w:rsidRDefault="00BA727F" w:rsidP="00BA727F">
            <w:pPr>
              <w:spacing w:after="0"/>
              <w:jc w:val="center"/>
              <w:rPr>
                <w:rFonts w:cs="Segoe UI"/>
                <w:sz w:val="22"/>
                <w:szCs w:val="18"/>
                <w:lang w:val="en-US"/>
              </w:rPr>
            </w:pPr>
          </w:p>
          <w:p w:rsidR="00BA727F" w:rsidRPr="00BA727F" w:rsidRDefault="00BA727F" w:rsidP="00BA727F">
            <w:pPr>
              <w:spacing w:after="0"/>
              <w:jc w:val="center"/>
              <w:rPr>
                <w:rFonts w:cs="Segoe UI"/>
                <w:sz w:val="22"/>
                <w:szCs w:val="18"/>
                <w:lang w:val="en-US"/>
              </w:rPr>
            </w:pPr>
            <w:r w:rsidRPr="00BA727F">
              <w:rPr>
                <w:rFonts w:cs="Segoe UI"/>
                <w:sz w:val="22"/>
                <w:szCs w:val="18"/>
                <w:lang w:val="en-US"/>
              </w:rPr>
              <w:t>Heavy-duty laundry detergents</w:t>
            </w:r>
          </w:p>
          <w:p w:rsidR="00BA727F" w:rsidRPr="00BA727F" w:rsidRDefault="00BA727F" w:rsidP="00BA727F">
            <w:pPr>
              <w:spacing w:after="0"/>
              <w:jc w:val="center"/>
              <w:rPr>
                <w:rFonts w:cs="Segoe UI"/>
                <w:sz w:val="22"/>
                <w:szCs w:val="18"/>
                <w:lang w:val="en-US"/>
              </w:rPr>
            </w:pPr>
          </w:p>
          <w:p w:rsidR="00BA727F" w:rsidRPr="00BA727F" w:rsidRDefault="00BA727F" w:rsidP="00BA727F">
            <w:pPr>
              <w:spacing w:after="0"/>
              <w:jc w:val="center"/>
              <w:rPr>
                <w:rFonts w:cs="Segoe UI"/>
                <w:sz w:val="22"/>
                <w:szCs w:val="18"/>
                <w:lang w:val="en-US"/>
              </w:rPr>
            </w:pPr>
          </w:p>
        </w:tc>
        <w:tc>
          <w:tcPr>
            <w:tcW w:w="1717" w:type="dxa"/>
            <w:shd w:val="clear" w:color="auto" w:fill="auto"/>
          </w:tcPr>
          <w:p w:rsidR="00BA727F" w:rsidRPr="00BA727F" w:rsidRDefault="00BA727F" w:rsidP="00BA727F">
            <w:pPr>
              <w:spacing w:after="0"/>
              <w:rPr>
                <w:rFonts w:cs="Segoe UI"/>
                <w:sz w:val="22"/>
                <w:szCs w:val="18"/>
                <w:lang w:val="en-US"/>
              </w:rPr>
            </w:pPr>
          </w:p>
          <w:p w:rsidR="00BA727F" w:rsidRPr="00BA727F" w:rsidRDefault="00BA727F" w:rsidP="00BA727F">
            <w:pPr>
              <w:spacing w:after="0"/>
              <w:rPr>
                <w:rFonts w:cs="Segoe UI"/>
                <w:sz w:val="22"/>
                <w:szCs w:val="18"/>
                <w:lang w:val="en-US"/>
              </w:rPr>
            </w:pPr>
            <w:r w:rsidRPr="00BA727F">
              <w:rPr>
                <w:rFonts w:cs="Segoe UI"/>
                <w:sz w:val="22"/>
                <w:szCs w:val="18"/>
                <w:lang w:val="en-US"/>
              </w:rPr>
              <w:t>Nonionic surfactants</w:t>
            </w:r>
          </w:p>
          <w:p w:rsidR="00BA727F" w:rsidRPr="00BA727F" w:rsidRDefault="00BA727F" w:rsidP="00BA727F">
            <w:pPr>
              <w:spacing w:after="0"/>
              <w:rPr>
                <w:rFonts w:cs="Segoe UI"/>
                <w:sz w:val="22"/>
                <w:szCs w:val="18"/>
                <w:lang w:val="en-US"/>
              </w:rPr>
            </w:pPr>
          </w:p>
          <w:p w:rsidR="00BA727F" w:rsidRPr="00BA727F" w:rsidRDefault="00BA727F" w:rsidP="00BA727F">
            <w:pPr>
              <w:spacing w:after="0"/>
              <w:rPr>
                <w:rFonts w:cs="Segoe UI"/>
                <w:sz w:val="22"/>
                <w:szCs w:val="18"/>
                <w:lang w:val="en-US"/>
              </w:rPr>
            </w:pPr>
            <w:r w:rsidRPr="00BA727F">
              <w:rPr>
                <w:rFonts w:cs="Segoe UI"/>
                <w:sz w:val="22"/>
                <w:szCs w:val="18"/>
                <w:lang w:val="en-US"/>
              </w:rPr>
              <w:t>Soap</w:t>
            </w:r>
          </w:p>
          <w:p w:rsidR="00BA727F" w:rsidRPr="00BA727F" w:rsidRDefault="00BA727F" w:rsidP="00BA727F">
            <w:pPr>
              <w:spacing w:after="0"/>
              <w:rPr>
                <w:rFonts w:cs="Segoe UI"/>
                <w:sz w:val="22"/>
                <w:szCs w:val="18"/>
                <w:lang w:val="en-US"/>
              </w:rPr>
            </w:pPr>
          </w:p>
          <w:p w:rsidR="00BA727F" w:rsidRPr="00BA727F" w:rsidRDefault="00BA727F" w:rsidP="00BA727F">
            <w:pPr>
              <w:spacing w:after="0"/>
              <w:rPr>
                <w:rFonts w:cs="Segoe UI"/>
                <w:sz w:val="22"/>
                <w:szCs w:val="18"/>
                <w:lang w:val="en-US"/>
              </w:rPr>
            </w:pPr>
            <w:r w:rsidRPr="00BA727F">
              <w:rPr>
                <w:rFonts w:cs="Segoe UI"/>
                <w:sz w:val="22"/>
                <w:szCs w:val="18"/>
                <w:lang w:val="en-US"/>
              </w:rPr>
              <w:t>Polycarboxylates</w:t>
            </w:r>
          </w:p>
          <w:p w:rsidR="00BA727F" w:rsidRPr="00BA727F" w:rsidRDefault="00BA727F" w:rsidP="00BA727F">
            <w:pPr>
              <w:spacing w:after="0"/>
              <w:rPr>
                <w:rFonts w:cs="Segoe UI"/>
                <w:sz w:val="22"/>
                <w:szCs w:val="18"/>
                <w:lang w:val="en-US"/>
              </w:rPr>
            </w:pPr>
          </w:p>
          <w:p w:rsidR="00BA727F" w:rsidRPr="00BA727F" w:rsidRDefault="00BA727F" w:rsidP="00BA727F">
            <w:pPr>
              <w:spacing w:after="0"/>
              <w:rPr>
                <w:rFonts w:cs="Segoe UI"/>
                <w:sz w:val="22"/>
                <w:szCs w:val="18"/>
                <w:lang w:val="en-US"/>
              </w:rPr>
            </w:pPr>
            <w:r w:rsidRPr="00BA727F">
              <w:rPr>
                <w:rFonts w:cs="Segoe UI"/>
                <w:sz w:val="22"/>
                <w:szCs w:val="18"/>
                <w:lang w:val="en-US"/>
              </w:rPr>
              <w:t>Phosphonates</w:t>
            </w:r>
          </w:p>
          <w:p w:rsidR="00BA727F" w:rsidRPr="00BA727F" w:rsidRDefault="00BA727F" w:rsidP="00BA727F">
            <w:pPr>
              <w:spacing w:after="0"/>
              <w:rPr>
                <w:rFonts w:cs="Segoe UI"/>
                <w:sz w:val="22"/>
                <w:szCs w:val="18"/>
                <w:lang w:val="en-US"/>
              </w:rPr>
            </w:pPr>
          </w:p>
          <w:p w:rsidR="00BA727F" w:rsidRPr="00BA727F" w:rsidRDefault="00BA727F" w:rsidP="00BA727F">
            <w:pPr>
              <w:spacing w:after="0"/>
              <w:rPr>
                <w:rFonts w:cs="Segoe UI"/>
                <w:sz w:val="22"/>
                <w:szCs w:val="18"/>
                <w:lang w:val="en-US"/>
              </w:rPr>
            </w:pPr>
            <w:r w:rsidRPr="00BA727F">
              <w:rPr>
                <w:rFonts w:cs="Segoe UI"/>
                <w:sz w:val="22"/>
                <w:szCs w:val="18"/>
                <w:lang w:val="en-US"/>
              </w:rPr>
              <w:t>Aliphatic hydrocarbons</w:t>
            </w:r>
          </w:p>
          <w:p w:rsidR="00BA727F" w:rsidRPr="00BA727F" w:rsidRDefault="00BA727F" w:rsidP="00BA727F">
            <w:pPr>
              <w:spacing w:after="0"/>
              <w:rPr>
                <w:rFonts w:cs="Segoe UI"/>
                <w:sz w:val="22"/>
                <w:szCs w:val="18"/>
                <w:lang w:val="en-US"/>
              </w:rPr>
            </w:pPr>
          </w:p>
        </w:tc>
        <w:tc>
          <w:tcPr>
            <w:tcW w:w="1418" w:type="dxa"/>
            <w:shd w:val="clear" w:color="auto" w:fill="auto"/>
          </w:tcPr>
          <w:p w:rsidR="00BA727F" w:rsidRPr="00BA727F" w:rsidRDefault="00BA727F" w:rsidP="00BA727F">
            <w:pPr>
              <w:spacing w:after="0"/>
              <w:rPr>
                <w:rFonts w:cs="Segoe UI"/>
                <w:sz w:val="22"/>
                <w:szCs w:val="18"/>
                <w:lang w:val="en-US"/>
              </w:rPr>
            </w:pPr>
          </w:p>
          <w:p w:rsidR="00BA727F" w:rsidRPr="00BA727F" w:rsidRDefault="00BA727F" w:rsidP="00BA727F">
            <w:pPr>
              <w:spacing w:after="0"/>
              <w:rPr>
                <w:rFonts w:cs="Segoe UI"/>
                <w:sz w:val="22"/>
                <w:szCs w:val="18"/>
                <w:lang w:val="en-US"/>
              </w:rPr>
            </w:pPr>
            <w:r w:rsidRPr="00BA727F">
              <w:rPr>
                <w:rFonts w:cs="Segoe UI"/>
                <w:sz w:val="22"/>
                <w:szCs w:val="18"/>
                <w:lang w:val="en-US"/>
              </w:rPr>
              <w:t>Anionic surfactants</w:t>
            </w:r>
          </w:p>
        </w:tc>
        <w:tc>
          <w:tcPr>
            <w:tcW w:w="1620" w:type="dxa"/>
            <w:shd w:val="clear" w:color="auto" w:fill="auto"/>
          </w:tcPr>
          <w:p w:rsidR="00BA727F" w:rsidRPr="00BA727F" w:rsidRDefault="00BA727F" w:rsidP="00BA727F">
            <w:pPr>
              <w:spacing w:after="0"/>
              <w:rPr>
                <w:rFonts w:cs="Segoe UI"/>
                <w:sz w:val="22"/>
                <w:szCs w:val="18"/>
                <w:lang w:val="en-US"/>
              </w:rPr>
            </w:pPr>
          </w:p>
          <w:p w:rsidR="00BA727F" w:rsidRPr="00BA727F" w:rsidRDefault="00BA727F" w:rsidP="00BA727F">
            <w:pPr>
              <w:spacing w:after="0"/>
              <w:rPr>
                <w:rFonts w:cs="Segoe UI"/>
                <w:sz w:val="22"/>
                <w:szCs w:val="18"/>
                <w:lang w:val="en-US"/>
              </w:rPr>
            </w:pPr>
            <w:r w:rsidRPr="00BA727F">
              <w:rPr>
                <w:rFonts w:cs="Segoe UI"/>
                <w:sz w:val="22"/>
                <w:szCs w:val="18"/>
                <w:lang w:val="en-US"/>
              </w:rPr>
              <w:t>Oxygen-based bleaching agents</w:t>
            </w:r>
          </w:p>
          <w:p w:rsidR="00BA727F" w:rsidRPr="00BA727F" w:rsidRDefault="00BA727F" w:rsidP="00BA727F">
            <w:pPr>
              <w:spacing w:after="0"/>
              <w:rPr>
                <w:rFonts w:cs="Segoe UI"/>
                <w:sz w:val="22"/>
                <w:szCs w:val="18"/>
                <w:lang w:val="en-US"/>
              </w:rPr>
            </w:pPr>
          </w:p>
          <w:p w:rsidR="00BA727F" w:rsidRPr="00BA727F" w:rsidRDefault="00BA727F" w:rsidP="00BA727F">
            <w:pPr>
              <w:spacing w:after="0"/>
              <w:rPr>
                <w:rFonts w:cs="Segoe UI"/>
                <w:sz w:val="22"/>
                <w:szCs w:val="18"/>
                <w:lang w:val="en-US"/>
              </w:rPr>
            </w:pPr>
            <w:r w:rsidRPr="00BA727F">
              <w:rPr>
                <w:rFonts w:cs="Segoe UI"/>
                <w:sz w:val="22"/>
                <w:szCs w:val="18"/>
                <w:lang w:val="en-US"/>
              </w:rPr>
              <w:t>Zeolites</w:t>
            </w:r>
          </w:p>
        </w:tc>
        <w:tc>
          <w:tcPr>
            <w:tcW w:w="1356" w:type="dxa"/>
            <w:shd w:val="clear" w:color="auto" w:fill="auto"/>
          </w:tcPr>
          <w:p w:rsidR="00BA727F" w:rsidRPr="00BA727F" w:rsidRDefault="00BA727F" w:rsidP="00BA727F">
            <w:pPr>
              <w:spacing w:after="0"/>
              <w:rPr>
                <w:rFonts w:cs="Segoe UI"/>
                <w:sz w:val="22"/>
                <w:szCs w:val="18"/>
                <w:lang w:val="en-US"/>
              </w:rPr>
            </w:pPr>
          </w:p>
        </w:tc>
        <w:tc>
          <w:tcPr>
            <w:tcW w:w="1800" w:type="dxa"/>
            <w:shd w:val="clear" w:color="auto" w:fill="auto"/>
          </w:tcPr>
          <w:p w:rsidR="00BA727F" w:rsidRPr="00BA727F" w:rsidRDefault="00BA727F" w:rsidP="00BA727F">
            <w:pPr>
              <w:spacing w:after="0"/>
              <w:rPr>
                <w:rFonts w:cs="Segoe UI"/>
                <w:sz w:val="22"/>
                <w:szCs w:val="18"/>
                <w:lang w:val="en-US"/>
              </w:rPr>
            </w:pPr>
          </w:p>
          <w:p w:rsidR="00BA727F" w:rsidRPr="00BA727F" w:rsidRDefault="00BA727F" w:rsidP="00BA727F">
            <w:pPr>
              <w:spacing w:after="0"/>
              <w:rPr>
                <w:rFonts w:cs="Segoe UI"/>
                <w:sz w:val="22"/>
                <w:szCs w:val="18"/>
                <w:lang w:val="en-US"/>
              </w:rPr>
            </w:pPr>
            <w:r w:rsidRPr="00BA727F">
              <w:rPr>
                <w:rFonts w:cs="Segoe UI"/>
                <w:sz w:val="22"/>
                <w:szCs w:val="18"/>
                <w:lang w:val="en-US"/>
              </w:rPr>
              <w:t>Enzymes (cellulase, lipase, protease)</w:t>
            </w:r>
          </w:p>
          <w:p w:rsidR="00BA727F" w:rsidRPr="00BA727F" w:rsidRDefault="00BA727F" w:rsidP="00BA727F">
            <w:pPr>
              <w:spacing w:after="0"/>
              <w:rPr>
                <w:rFonts w:cs="Segoe UI"/>
                <w:sz w:val="22"/>
                <w:szCs w:val="18"/>
                <w:lang w:val="en-US"/>
              </w:rPr>
            </w:pPr>
          </w:p>
          <w:p w:rsidR="00BA727F" w:rsidRPr="00BA727F" w:rsidRDefault="00BA727F" w:rsidP="00BA727F">
            <w:pPr>
              <w:spacing w:after="0"/>
              <w:rPr>
                <w:rFonts w:cs="Segoe UI"/>
                <w:sz w:val="22"/>
                <w:szCs w:val="18"/>
                <w:lang w:val="en-US"/>
              </w:rPr>
            </w:pPr>
            <w:r w:rsidRPr="00BA727F">
              <w:rPr>
                <w:rFonts w:cs="Segoe UI"/>
                <w:sz w:val="22"/>
                <w:szCs w:val="18"/>
                <w:lang w:val="en-US"/>
              </w:rPr>
              <w:t xml:space="preserve">Optical brighteners </w:t>
            </w:r>
          </w:p>
          <w:p w:rsidR="00BA727F" w:rsidRPr="00BA727F" w:rsidRDefault="00BA727F" w:rsidP="00BA727F">
            <w:pPr>
              <w:spacing w:after="0"/>
              <w:rPr>
                <w:rFonts w:cs="Segoe UI"/>
                <w:sz w:val="22"/>
                <w:szCs w:val="18"/>
                <w:lang w:val="en-US"/>
              </w:rPr>
            </w:pPr>
          </w:p>
          <w:p w:rsidR="00BA727F" w:rsidRPr="00BA727F" w:rsidRDefault="00BA727F" w:rsidP="00BA727F">
            <w:pPr>
              <w:spacing w:after="0"/>
              <w:rPr>
                <w:rFonts w:cs="Segoe UI"/>
                <w:sz w:val="22"/>
                <w:szCs w:val="18"/>
                <w:lang w:val="en-US"/>
              </w:rPr>
            </w:pPr>
            <w:r w:rsidRPr="00BA727F">
              <w:rPr>
                <w:rFonts w:cs="Segoe UI"/>
                <w:sz w:val="22"/>
                <w:szCs w:val="18"/>
                <w:lang w:val="en-US"/>
              </w:rPr>
              <w:t>Fragrances</w:t>
            </w:r>
          </w:p>
          <w:p w:rsidR="00BA727F" w:rsidRPr="00BA727F" w:rsidRDefault="00BA727F" w:rsidP="00BA727F">
            <w:pPr>
              <w:spacing w:after="0"/>
              <w:rPr>
                <w:rFonts w:cs="Segoe UI"/>
                <w:sz w:val="22"/>
                <w:szCs w:val="18"/>
                <w:lang w:val="en-US"/>
              </w:rPr>
            </w:pPr>
          </w:p>
        </w:tc>
      </w:tr>
      <w:tr w:rsidR="00BA727F" w:rsidRPr="00BA727F" w:rsidTr="00CD453A">
        <w:trPr>
          <w:trHeight w:val="454"/>
        </w:trPr>
        <w:tc>
          <w:tcPr>
            <w:tcW w:w="1368" w:type="dxa"/>
            <w:shd w:val="clear" w:color="auto" w:fill="CCFFCC"/>
          </w:tcPr>
          <w:p w:rsidR="00BA727F" w:rsidRPr="00BA727F" w:rsidRDefault="00BA727F" w:rsidP="00BA727F">
            <w:pPr>
              <w:spacing w:after="0"/>
              <w:jc w:val="center"/>
              <w:rPr>
                <w:rFonts w:cs="Segoe UI"/>
                <w:sz w:val="22"/>
                <w:szCs w:val="18"/>
                <w:lang w:val="en-US"/>
              </w:rPr>
            </w:pPr>
          </w:p>
          <w:p w:rsidR="00BA727F" w:rsidRPr="00BA727F" w:rsidRDefault="00BA727F" w:rsidP="00BA727F">
            <w:pPr>
              <w:spacing w:after="0"/>
              <w:jc w:val="center"/>
              <w:rPr>
                <w:rFonts w:cs="Segoe UI"/>
                <w:sz w:val="22"/>
                <w:szCs w:val="18"/>
                <w:lang w:val="en-US"/>
              </w:rPr>
            </w:pPr>
            <w:r w:rsidRPr="00BA727F">
              <w:rPr>
                <w:rFonts w:cs="Segoe UI"/>
                <w:sz w:val="22"/>
                <w:szCs w:val="18"/>
                <w:lang w:val="en-US"/>
              </w:rPr>
              <w:t>Detergents for colored fabrics</w:t>
            </w:r>
          </w:p>
          <w:p w:rsidR="00BA727F" w:rsidRPr="00BA727F" w:rsidRDefault="00BA727F" w:rsidP="00BA727F">
            <w:pPr>
              <w:spacing w:after="0"/>
              <w:jc w:val="center"/>
              <w:rPr>
                <w:rFonts w:cs="Segoe UI"/>
                <w:sz w:val="22"/>
                <w:szCs w:val="18"/>
                <w:lang w:val="en-US"/>
              </w:rPr>
            </w:pPr>
          </w:p>
        </w:tc>
        <w:tc>
          <w:tcPr>
            <w:tcW w:w="1717" w:type="dxa"/>
            <w:shd w:val="clear" w:color="auto" w:fill="auto"/>
          </w:tcPr>
          <w:p w:rsidR="00BA727F" w:rsidRPr="00BA727F" w:rsidRDefault="00BA727F" w:rsidP="00BA727F">
            <w:pPr>
              <w:spacing w:after="0"/>
              <w:jc w:val="both"/>
              <w:rPr>
                <w:rFonts w:cs="Segoe UI"/>
                <w:sz w:val="22"/>
                <w:szCs w:val="18"/>
                <w:lang w:val="en-US"/>
              </w:rPr>
            </w:pPr>
          </w:p>
          <w:p w:rsidR="00BA727F" w:rsidRPr="00BA727F" w:rsidRDefault="00BA727F" w:rsidP="00BA727F">
            <w:pPr>
              <w:spacing w:after="0"/>
              <w:jc w:val="both"/>
              <w:rPr>
                <w:rFonts w:cs="Segoe UI"/>
                <w:sz w:val="22"/>
                <w:szCs w:val="18"/>
                <w:lang w:val="en-US"/>
              </w:rPr>
            </w:pPr>
            <w:r w:rsidRPr="00BA727F">
              <w:rPr>
                <w:rFonts w:cs="Segoe UI"/>
                <w:sz w:val="22"/>
                <w:szCs w:val="18"/>
                <w:lang w:val="en-US"/>
              </w:rPr>
              <w:t>Soap</w:t>
            </w:r>
          </w:p>
          <w:p w:rsidR="00BA727F" w:rsidRPr="00BA727F" w:rsidRDefault="00BA727F" w:rsidP="00BA727F">
            <w:pPr>
              <w:spacing w:after="0"/>
              <w:jc w:val="both"/>
              <w:rPr>
                <w:rFonts w:cs="Segoe UI"/>
                <w:sz w:val="22"/>
                <w:szCs w:val="18"/>
                <w:lang w:val="en-US"/>
              </w:rPr>
            </w:pPr>
          </w:p>
          <w:p w:rsidR="00BA727F" w:rsidRPr="00BA727F" w:rsidRDefault="00BA727F" w:rsidP="00BA727F">
            <w:pPr>
              <w:spacing w:after="0"/>
              <w:jc w:val="both"/>
              <w:rPr>
                <w:rFonts w:cs="Segoe UI"/>
                <w:sz w:val="22"/>
                <w:szCs w:val="18"/>
                <w:lang w:val="en-US"/>
              </w:rPr>
            </w:pPr>
            <w:r w:rsidRPr="00BA727F">
              <w:rPr>
                <w:rFonts w:cs="Segoe UI"/>
                <w:sz w:val="22"/>
                <w:szCs w:val="18"/>
                <w:lang w:val="en-US"/>
              </w:rPr>
              <w:t>Polycarboxylates</w:t>
            </w:r>
          </w:p>
          <w:p w:rsidR="00BA727F" w:rsidRPr="00BA727F" w:rsidRDefault="00BA727F" w:rsidP="00BA727F">
            <w:pPr>
              <w:spacing w:after="0"/>
              <w:jc w:val="both"/>
              <w:rPr>
                <w:rFonts w:cs="Segoe UI"/>
                <w:sz w:val="22"/>
                <w:szCs w:val="18"/>
                <w:lang w:val="en-US"/>
              </w:rPr>
            </w:pPr>
          </w:p>
          <w:p w:rsidR="00BA727F" w:rsidRPr="00BA727F" w:rsidRDefault="00BA727F" w:rsidP="00BA727F">
            <w:pPr>
              <w:spacing w:after="0"/>
              <w:jc w:val="both"/>
              <w:rPr>
                <w:rFonts w:cs="Segoe UI"/>
                <w:sz w:val="22"/>
                <w:szCs w:val="18"/>
                <w:lang w:val="en-US"/>
              </w:rPr>
            </w:pPr>
            <w:r w:rsidRPr="00BA727F">
              <w:rPr>
                <w:rFonts w:cs="Segoe UI"/>
                <w:sz w:val="22"/>
                <w:szCs w:val="18"/>
                <w:lang w:val="en-US"/>
              </w:rPr>
              <w:t>Phosphonates</w:t>
            </w:r>
          </w:p>
          <w:p w:rsidR="00BA727F" w:rsidRPr="00BA727F" w:rsidRDefault="00BA727F" w:rsidP="00BA727F">
            <w:pPr>
              <w:spacing w:after="0"/>
              <w:jc w:val="both"/>
              <w:rPr>
                <w:rFonts w:cs="Segoe UI"/>
                <w:sz w:val="22"/>
                <w:szCs w:val="18"/>
                <w:lang w:val="en-US"/>
              </w:rPr>
            </w:pPr>
          </w:p>
          <w:p w:rsidR="00BA727F" w:rsidRPr="00BA727F" w:rsidRDefault="00BA727F" w:rsidP="00BA727F">
            <w:pPr>
              <w:spacing w:after="0"/>
              <w:jc w:val="both"/>
              <w:rPr>
                <w:rFonts w:cs="Segoe UI"/>
                <w:sz w:val="22"/>
                <w:szCs w:val="18"/>
                <w:lang w:val="en-US"/>
              </w:rPr>
            </w:pPr>
          </w:p>
        </w:tc>
        <w:tc>
          <w:tcPr>
            <w:tcW w:w="1418" w:type="dxa"/>
            <w:shd w:val="clear" w:color="auto" w:fill="auto"/>
          </w:tcPr>
          <w:p w:rsidR="00BA727F" w:rsidRPr="00BA727F" w:rsidRDefault="00BA727F" w:rsidP="00BA727F">
            <w:pPr>
              <w:spacing w:after="0"/>
              <w:jc w:val="both"/>
              <w:rPr>
                <w:rFonts w:cs="Segoe UI"/>
                <w:sz w:val="22"/>
                <w:szCs w:val="18"/>
                <w:lang w:val="en-US"/>
              </w:rPr>
            </w:pPr>
          </w:p>
          <w:p w:rsidR="00BA727F" w:rsidRPr="00BA727F" w:rsidRDefault="00BA727F" w:rsidP="00BA727F">
            <w:pPr>
              <w:spacing w:after="0"/>
              <w:jc w:val="both"/>
              <w:rPr>
                <w:rFonts w:cs="Segoe UI"/>
                <w:sz w:val="22"/>
                <w:szCs w:val="18"/>
                <w:lang w:val="en-US"/>
              </w:rPr>
            </w:pPr>
            <w:r w:rsidRPr="00BA727F">
              <w:rPr>
                <w:rFonts w:cs="Segoe UI"/>
                <w:sz w:val="22"/>
                <w:szCs w:val="18"/>
                <w:lang w:val="en-US"/>
              </w:rPr>
              <w:t>Nonionic surfactants</w:t>
            </w:r>
          </w:p>
          <w:p w:rsidR="00BA727F" w:rsidRPr="00BA727F" w:rsidRDefault="00BA727F" w:rsidP="00BA727F">
            <w:pPr>
              <w:spacing w:after="0"/>
              <w:jc w:val="both"/>
              <w:rPr>
                <w:rFonts w:cs="Segoe UI"/>
                <w:sz w:val="22"/>
                <w:szCs w:val="18"/>
                <w:lang w:val="en-US"/>
              </w:rPr>
            </w:pPr>
          </w:p>
          <w:p w:rsidR="00BA727F" w:rsidRPr="00BA727F" w:rsidRDefault="00BA727F" w:rsidP="00BA727F">
            <w:pPr>
              <w:spacing w:after="0"/>
              <w:jc w:val="both"/>
              <w:rPr>
                <w:rFonts w:cs="Segoe UI"/>
                <w:sz w:val="22"/>
                <w:szCs w:val="18"/>
                <w:lang w:val="en-US"/>
              </w:rPr>
            </w:pPr>
          </w:p>
          <w:p w:rsidR="00BA727F" w:rsidRPr="00BA727F" w:rsidRDefault="00BA727F" w:rsidP="00BA727F">
            <w:pPr>
              <w:spacing w:after="0"/>
              <w:jc w:val="both"/>
              <w:rPr>
                <w:rFonts w:cs="Segoe UI"/>
                <w:sz w:val="22"/>
                <w:szCs w:val="18"/>
                <w:lang w:val="en-US"/>
              </w:rPr>
            </w:pPr>
          </w:p>
        </w:tc>
        <w:tc>
          <w:tcPr>
            <w:tcW w:w="1620" w:type="dxa"/>
            <w:shd w:val="clear" w:color="auto" w:fill="auto"/>
          </w:tcPr>
          <w:p w:rsidR="00BA727F" w:rsidRPr="00BA727F" w:rsidRDefault="00BA727F" w:rsidP="00BA727F">
            <w:pPr>
              <w:spacing w:after="0"/>
              <w:jc w:val="both"/>
              <w:rPr>
                <w:rFonts w:cs="Segoe UI"/>
                <w:sz w:val="22"/>
                <w:szCs w:val="18"/>
                <w:lang w:val="en-US"/>
              </w:rPr>
            </w:pPr>
          </w:p>
          <w:p w:rsidR="00BA727F" w:rsidRPr="00BA727F" w:rsidRDefault="00BA727F" w:rsidP="00BA727F">
            <w:pPr>
              <w:spacing w:after="0"/>
              <w:jc w:val="both"/>
              <w:rPr>
                <w:rFonts w:cs="Segoe UI"/>
                <w:sz w:val="22"/>
                <w:szCs w:val="18"/>
                <w:lang w:val="en-US"/>
              </w:rPr>
            </w:pPr>
            <w:r w:rsidRPr="00BA727F">
              <w:rPr>
                <w:rFonts w:cs="Segoe UI"/>
                <w:sz w:val="22"/>
                <w:szCs w:val="18"/>
                <w:lang w:val="en-US"/>
              </w:rPr>
              <w:t>Anionic surfactants</w:t>
            </w:r>
          </w:p>
        </w:tc>
        <w:tc>
          <w:tcPr>
            <w:tcW w:w="1356" w:type="dxa"/>
            <w:shd w:val="clear" w:color="auto" w:fill="auto"/>
          </w:tcPr>
          <w:p w:rsidR="00BA727F" w:rsidRPr="00BA727F" w:rsidRDefault="00BA727F" w:rsidP="00BA727F">
            <w:pPr>
              <w:spacing w:after="0"/>
              <w:jc w:val="both"/>
              <w:rPr>
                <w:rFonts w:cs="Segoe UI"/>
                <w:sz w:val="22"/>
                <w:szCs w:val="18"/>
                <w:lang w:val="en-US"/>
              </w:rPr>
            </w:pPr>
          </w:p>
          <w:p w:rsidR="00BA727F" w:rsidRPr="00BA727F" w:rsidRDefault="00BA727F" w:rsidP="00BA727F">
            <w:pPr>
              <w:spacing w:after="0"/>
              <w:jc w:val="both"/>
              <w:rPr>
                <w:rFonts w:cs="Segoe UI"/>
                <w:sz w:val="22"/>
                <w:szCs w:val="18"/>
                <w:lang w:val="en-US"/>
              </w:rPr>
            </w:pPr>
            <w:r w:rsidRPr="00BA727F">
              <w:rPr>
                <w:rFonts w:cs="Segoe UI"/>
                <w:sz w:val="22"/>
                <w:szCs w:val="18"/>
                <w:lang w:val="en-US"/>
              </w:rPr>
              <w:t>Zeolites</w:t>
            </w:r>
          </w:p>
        </w:tc>
        <w:tc>
          <w:tcPr>
            <w:tcW w:w="1800" w:type="dxa"/>
            <w:shd w:val="clear" w:color="auto" w:fill="auto"/>
          </w:tcPr>
          <w:p w:rsidR="00BA727F" w:rsidRPr="00BA727F" w:rsidRDefault="00BA727F" w:rsidP="00BA727F">
            <w:pPr>
              <w:spacing w:after="0"/>
              <w:jc w:val="both"/>
              <w:rPr>
                <w:rFonts w:cs="Segoe UI"/>
                <w:sz w:val="22"/>
                <w:szCs w:val="18"/>
                <w:lang w:val="en-US"/>
              </w:rPr>
            </w:pPr>
          </w:p>
          <w:p w:rsidR="00BA727F" w:rsidRPr="00BA727F" w:rsidRDefault="00BA727F" w:rsidP="00BA727F">
            <w:pPr>
              <w:spacing w:after="0"/>
              <w:rPr>
                <w:rFonts w:cs="Segoe UI"/>
                <w:sz w:val="22"/>
                <w:szCs w:val="18"/>
                <w:lang w:val="en-US"/>
              </w:rPr>
            </w:pPr>
            <w:r w:rsidRPr="00BA727F">
              <w:rPr>
                <w:rFonts w:cs="Segoe UI"/>
                <w:sz w:val="22"/>
                <w:szCs w:val="18"/>
                <w:lang w:val="en-US"/>
              </w:rPr>
              <w:t>Enzymes (cellulase, lipase, protease)</w:t>
            </w:r>
          </w:p>
          <w:p w:rsidR="00BA727F" w:rsidRPr="00BA727F" w:rsidRDefault="00BA727F" w:rsidP="00BA727F">
            <w:pPr>
              <w:spacing w:after="0"/>
              <w:rPr>
                <w:rFonts w:cs="Segoe UI"/>
                <w:sz w:val="22"/>
                <w:szCs w:val="18"/>
                <w:lang w:val="en-US"/>
              </w:rPr>
            </w:pPr>
          </w:p>
          <w:p w:rsidR="00BA727F" w:rsidRPr="00BA727F" w:rsidRDefault="00BA727F" w:rsidP="00BA727F">
            <w:pPr>
              <w:spacing w:after="0"/>
              <w:rPr>
                <w:rFonts w:cs="Segoe UI"/>
                <w:sz w:val="22"/>
                <w:szCs w:val="18"/>
                <w:lang w:val="en-US"/>
              </w:rPr>
            </w:pPr>
            <w:r w:rsidRPr="00BA727F">
              <w:rPr>
                <w:rFonts w:cs="Segoe UI"/>
                <w:sz w:val="22"/>
                <w:szCs w:val="18"/>
                <w:lang w:val="en-US"/>
              </w:rPr>
              <w:t>Fragrances</w:t>
            </w:r>
          </w:p>
          <w:p w:rsidR="00BA727F" w:rsidRPr="00BA727F" w:rsidRDefault="00BA727F" w:rsidP="00BA727F">
            <w:pPr>
              <w:spacing w:after="0"/>
              <w:rPr>
                <w:rFonts w:cs="Segoe UI"/>
                <w:sz w:val="22"/>
                <w:szCs w:val="18"/>
                <w:lang w:val="en-US"/>
              </w:rPr>
            </w:pPr>
          </w:p>
          <w:p w:rsidR="00BA727F" w:rsidRPr="00BA727F" w:rsidRDefault="00BA727F" w:rsidP="00BA727F">
            <w:pPr>
              <w:spacing w:after="0"/>
              <w:rPr>
                <w:rFonts w:cs="Segoe UI"/>
                <w:sz w:val="22"/>
                <w:szCs w:val="18"/>
                <w:lang w:val="en-US"/>
              </w:rPr>
            </w:pPr>
            <w:r w:rsidRPr="00BA727F">
              <w:rPr>
                <w:rFonts w:cs="Segoe UI"/>
                <w:sz w:val="22"/>
                <w:szCs w:val="18"/>
                <w:lang w:val="en-US"/>
              </w:rPr>
              <w:t>Dye transfer inhibitors</w:t>
            </w:r>
          </w:p>
          <w:p w:rsidR="00BA727F" w:rsidRPr="00BA727F" w:rsidRDefault="00BA727F" w:rsidP="00BA727F">
            <w:pPr>
              <w:spacing w:after="0"/>
              <w:rPr>
                <w:rFonts w:cs="Segoe UI"/>
                <w:sz w:val="22"/>
                <w:szCs w:val="18"/>
                <w:lang w:val="en-US"/>
              </w:rPr>
            </w:pPr>
          </w:p>
        </w:tc>
      </w:tr>
      <w:tr w:rsidR="00BA727F" w:rsidRPr="00BA727F" w:rsidTr="00CD453A">
        <w:trPr>
          <w:trHeight w:val="454"/>
        </w:trPr>
        <w:tc>
          <w:tcPr>
            <w:tcW w:w="1368" w:type="dxa"/>
            <w:shd w:val="clear" w:color="auto" w:fill="CCFFCC"/>
          </w:tcPr>
          <w:p w:rsidR="00BA727F" w:rsidRPr="00BA727F" w:rsidRDefault="00BA727F" w:rsidP="00BA727F">
            <w:pPr>
              <w:spacing w:after="0"/>
              <w:jc w:val="center"/>
              <w:rPr>
                <w:rFonts w:cs="Segoe UI"/>
                <w:sz w:val="22"/>
                <w:szCs w:val="18"/>
                <w:lang w:val="en-US"/>
              </w:rPr>
            </w:pPr>
          </w:p>
          <w:p w:rsidR="00BA727F" w:rsidRPr="00BA727F" w:rsidRDefault="00BA727F" w:rsidP="00BA727F">
            <w:pPr>
              <w:spacing w:after="0"/>
              <w:jc w:val="center"/>
              <w:rPr>
                <w:rFonts w:cs="Segoe UI"/>
                <w:sz w:val="22"/>
                <w:szCs w:val="18"/>
                <w:lang w:val="en-US"/>
              </w:rPr>
            </w:pPr>
            <w:r w:rsidRPr="00BA727F">
              <w:rPr>
                <w:rFonts w:cs="Segoe UI"/>
                <w:sz w:val="22"/>
                <w:szCs w:val="18"/>
                <w:lang w:val="en-US"/>
              </w:rPr>
              <w:t>Laundry detergents for wool and silk</w:t>
            </w:r>
          </w:p>
          <w:p w:rsidR="00BA727F" w:rsidRPr="00BA727F" w:rsidRDefault="00BA727F" w:rsidP="00BA727F">
            <w:pPr>
              <w:spacing w:after="0"/>
              <w:jc w:val="center"/>
              <w:rPr>
                <w:rFonts w:cs="Segoe UI"/>
                <w:sz w:val="22"/>
                <w:szCs w:val="18"/>
                <w:lang w:val="en-US"/>
              </w:rPr>
            </w:pPr>
          </w:p>
        </w:tc>
        <w:tc>
          <w:tcPr>
            <w:tcW w:w="1717" w:type="dxa"/>
            <w:shd w:val="clear" w:color="auto" w:fill="auto"/>
          </w:tcPr>
          <w:p w:rsidR="00BA727F" w:rsidRPr="00BA727F" w:rsidRDefault="00BA727F" w:rsidP="00BA727F">
            <w:pPr>
              <w:spacing w:after="0"/>
              <w:jc w:val="both"/>
              <w:rPr>
                <w:rFonts w:cs="Segoe UI"/>
                <w:sz w:val="22"/>
                <w:szCs w:val="18"/>
                <w:lang w:val="en-US"/>
              </w:rPr>
            </w:pPr>
          </w:p>
          <w:p w:rsidR="00BA727F" w:rsidRPr="00BA727F" w:rsidRDefault="00BA727F" w:rsidP="00BA727F">
            <w:pPr>
              <w:spacing w:after="0"/>
              <w:jc w:val="both"/>
              <w:rPr>
                <w:rFonts w:cs="Segoe UI"/>
                <w:sz w:val="22"/>
                <w:szCs w:val="18"/>
                <w:lang w:val="en-US"/>
              </w:rPr>
            </w:pPr>
            <w:r w:rsidRPr="00BA727F">
              <w:rPr>
                <w:rFonts w:cs="Segoe UI"/>
                <w:sz w:val="22"/>
                <w:szCs w:val="18"/>
                <w:lang w:val="en-US"/>
              </w:rPr>
              <w:t>Soap</w:t>
            </w:r>
          </w:p>
          <w:p w:rsidR="00BA727F" w:rsidRPr="00BA727F" w:rsidRDefault="00BA727F" w:rsidP="00BA727F">
            <w:pPr>
              <w:spacing w:after="0"/>
              <w:jc w:val="both"/>
              <w:rPr>
                <w:rFonts w:cs="Segoe UI"/>
                <w:sz w:val="22"/>
                <w:szCs w:val="18"/>
                <w:lang w:val="en-US"/>
              </w:rPr>
            </w:pPr>
          </w:p>
          <w:p w:rsidR="00BA727F" w:rsidRPr="00BA727F" w:rsidRDefault="00BA727F" w:rsidP="00BA727F">
            <w:pPr>
              <w:spacing w:after="0"/>
              <w:jc w:val="both"/>
              <w:rPr>
                <w:rFonts w:cs="Segoe UI"/>
                <w:sz w:val="22"/>
                <w:szCs w:val="18"/>
                <w:lang w:val="en-US"/>
              </w:rPr>
            </w:pPr>
            <w:r w:rsidRPr="00BA727F">
              <w:rPr>
                <w:rFonts w:cs="Segoe UI"/>
                <w:sz w:val="22"/>
                <w:szCs w:val="18"/>
                <w:lang w:val="en-US"/>
              </w:rPr>
              <w:t>Polycarboxylates</w:t>
            </w:r>
          </w:p>
          <w:p w:rsidR="00BA727F" w:rsidRPr="00BA727F" w:rsidRDefault="00BA727F" w:rsidP="00BA727F">
            <w:pPr>
              <w:spacing w:after="0"/>
              <w:jc w:val="both"/>
              <w:rPr>
                <w:rFonts w:cs="Segoe UI"/>
                <w:sz w:val="22"/>
                <w:szCs w:val="18"/>
                <w:lang w:val="en-US"/>
              </w:rPr>
            </w:pPr>
          </w:p>
          <w:p w:rsidR="00BA727F" w:rsidRPr="00BA727F" w:rsidRDefault="00BA727F" w:rsidP="00BA727F">
            <w:pPr>
              <w:spacing w:after="0"/>
              <w:jc w:val="both"/>
              <w:rPr>
                <w:rFonts w:cs="Segoe UI"/>
                <w:sz w:val="22"/>
                <w:szCs w:val="18"/>
                <w:lang w:val="en-US"/>
              </w:rPr>
            </w:pPr>
            <w:r w:rsidRPr="00BA727F">
              <w:rPr>
                <w:rFonts w:cs="Segoe UI"/>
                <w:sz w:val="22"/>
                <w:szCs w:val="18"/>
                <w:lang w:val="en-US"/>
              </w:rPr>
              <w:t>Nonionic surfactants</w:t>
            </w:r>
          </w:p>
          <w:p w:rsidR="00BA727F" w:rsidRPr="00BA727F" w:rsidRDefault="00BA727F" w:rsidP="00BA727F">
            <w:pPr>
              <w:spacing w:after="0"/>
              <w:jc w:val="both"/>
              <w:rPr>
                <w:rFonts w:cs="Segoe UI"/>
                <w:sz w:val="22"/>
                <w:szCs w:val="18"/>
                <w:lang w:val="en-US"/>
              </w:rPr>
            </w:pPr>
          </w:p>
        </w:tc>
        <w:tc>
          <w:tcPr>
            <w:tcW w:w="1418" w:type="dxa"/>
            <w:shd w:val="clear" w:color="auto" w:fill="auto"/>
          </w:tcPr>
          <w:p w:rsidR="00BA727F" w:rsidRPr="00BA727F" w:rsidRDefault="00BA727F" w:rsidP="00BA727F">
            <w:pPr>
              <w:spacing w:after="0"/>
              <w:jc w:val="both"/>
              <w:rPr>
                <w:rFonts w:cs="Segoe UI"/>
                <w:sz w:val="22"/>
                <w:szCs w:val="18"/>
                <w:lang w:val="en-US"/>
              </w:rPr>
            </w:pPr>
          </w:p>
          <w:p w:rsidR="00BA727F" w:rsidRPr="00BA727F" w:rsidRDefault="00BA727F" w:rsidP="00BA727F">
            <w:pPr>
              <w:spacing w:after="0"/>
              <w:jc w:val="both"/>
              <w:rPr>
                <w:rFonts w:cs="Segoe UI"/>
                <w:sz w:val="22"/>
                <w:szCs w:val="18"/>
                <w:lang w:val="en-US"/>
              </w:rPr>
            </w:pPr>
            <w:r w:rsidRPr="00BA727F">
              <w:rPr>
                <w:rFonts w:cs="Segoe UI"/>
                <w:sz w:val="22"/>
                <w:szCs w:val="18"/>
                <w:lang w:val="en-US"/>
              </w:rPr>
              <w:t>Anionic surfactants</w:t>
            </w:r>
          </w:p>
          <w:p w:rsidR="00BA727F" w:rsidRPr="00BA727F" w:rsidRDefault="00BA727F" w:rsidP="00BA727F">
            <w:pPr>
              <w:spacing w:after="0"/>
              <w:jc w:val="both"/>
              <w:rPr>
                <w:rFonts w:cs="Segoe UI"/>
                <w:sz w:val="22"/>
                <w:szCs w:val="18"/>
                <w:lang w:val="en-US"/>
              </w:rPr>
            </w:pPr>
          </w:p>
          <w:p w:rsidR="00BA727F" w:rsidRPr="00BA727F" w:rsidRDefault="00BA727F" w:rsidP="00BA727F">
            <w:pPr>
              <w:spacing w:after="0"/>
              <w:jc w:val="both"/>
              <w:rPr>
                <w:rFonts w:cs="Segoe UI"/>
                <w:sz w:val="22"/>
                <w:szCs w:val="18"/>
                <w:lang w:val="en-US"/>
              </w:rPr>
            </w:pPr>
            <w:r w:rsidRPr="00BA727F">
              <w:rPr>
                <w:rFonts w:cs="Segoe UI"/>
                <w:sz w:val="22"/>
                <w:szCs w:val="18"/>
                <w:lang w:val="en-US"/>
              </w:rPr>
              <w:t>Zeolites</w:t>
            </w:r>
          </w:p>
        </w:tc>
        <w:tc>
          <w:tcPr>
            <w:tcW w:w="1620" w:type="dxa"/>
            <w:shd w:val="clear" w:color="auto" w:fill="auto"/>
          </w:tcPr>
          <w:p w:rsidR="00BA727F" w:rsidRPr="00BA727F" w:rsidRDefault="00BA727F" w:rsidP="00BA727F">
            <w:pPr>
              <w:spacing w:after="0"/>
              <w:jc w:val="both"/>
              <w:rPr>
                <w:rFonts w:cs="Segoe UI"/>
                <w:sz w:val="22"/>
                <w:szCs w:val="18"/>
                <w:lang w:val="en-US"/>
              </w:rPr>
            </w:pPr>
          </w:p>
        </w:tc>
        <w:tc>
          <w:tcPr>
            <w:tcW w:w="1356" w:type="dxa"/>
            <w:shd w:val="clear" w:color="auto" w:fill="auto"/>
          </w:tcPr>
          <w:p w:rsidR="00BA727F" w:rsidRPr="00BA727F" w:rsidRDefault="00BA727F" w:rsidP="00BA727F">
            <w:pPr>
              <w:spacing w:after="0"/>
              <w:jc w:val="both"/>
              <w:rPr>
                <w:rFonts w:cs="Segoe UI"/>
                <w:sz w:val="22"/>
                <w:szCs w:val="18"/>
                <w:lang w:val="en-US"/>
              </w:rPr>
            </w:pPr>
          </w:p>
        </w:tc>
        <w:tc>
          <w:tcPr>
            <w:tcW w:w="1800" w:type="dxa"/>
            <w:shd w:val="clear" w:color="auto" w:fill="auto"/>
          </w:tcPr>
          <w:p w:rsidR="00BA727F" w:rsidRPr="00BA727F" w:rsidRDefault="00BA727F" w:rsidP="00BA727F">
            <w:pPr>
              <w:spacing w:after="0"/>
              <w:jc w:val="both"/>
              <w:rPr>
                <w:rFonts w:cs="Segoe UI"/>
                <w:sz w:val="22"/>
                <w:szCs w:val="18"/>
                <w:lang w:val="en-US"/>
              </w:rPr>
            </w:pPr>
          </w:p>
          <w:p w:rsidR="00BA727F" w:rsidRPr="00BA727F" w:rsidRDefault="00BA727F" w:rsidP="00BA727F">
            <w:pPr>
              <w:spacing w:after="0"/>
              <w:jc w:val="both"/>
              <w:rPr>
                <w:rFonts w:cs="Segoe UI"/>
                <w:sz w:val="22"/>
                <w:szCs w:val="18"/>
                <w:lang w:val="en-US"/>
              </w:rPr>
            </w:pPr>
            <w:r w:rsidRPr="00BA727F">
              <w:rPr>
                <w:rFonts w:cs="Segoe UI"/>
                <w:sz w:val="22"/>
                <w:szCs w:val="18"/>
                <w:lang w:val="en-US"/>
              </w:rPr>
              <w:t>Care Balsam</w:t>
            </w:r>
          </w:p>
          <w:p w:rsidR="00BA727F" w:rsidRPr="00BA727F" w:rsidRDefault="00BA727F" w:rsidP="00BA727F">
            <w:pPr>
              <w:spacing w:after="0"/>
              <w:jc w:val="both"/>
              <w:rPr>
                <w:rFonts w:cs="Segoe UI"/>
                <w:sz w:val="22"/>
                <w:szCs w:val="18"/>
                <w:lang w:val="en-US"/>
              </w:rPr>
            </w:pPr>
          </w:p>
          <w:p w:rsidR="00BA727F" w:rsidRPr="00BA727F" w:rsidRDefault="00BA727F" w:rsidP="00BA727F">
            <w:pPr>
              <w:spacing w:after="0"/>
              <w:rPr>
                <w:rFonts w:cs="Segoe UI"/>
                <w:sz w:val="22"/>
                <w:szCs w:val="18"/>
                <w:lang w:val="en-US"/>
              </w:rPr>
            </w:pPr>
            <w:r w:rsidRPr="00BA727F">
              <w:rPr>
                <w:rFonts w:cs="Segoe UI"/>
                <w:sz w:val="22"/>
                <w:szCs w:val="18"/>
                <w:lang w:val="en-US"/>
              </w:rPr>
              <w:t>Fragrances</w:t>
            </w:r>
          </w:p>
          <w:p w:rsidR="00BA727F" w:rsidRPr="00BA727F" w:rsidRDefault="00BA727F" w:rsidP="00BA727F">
            <w:pPr>
              <w:spacing w:after="0"/>
              <w:jc w:val="both"/>
              <w:rPr>
                <w:rFonts w:cs="Segoe UI"/>
                <w:sz w:val="22"/>
                <w:szCs w:val="18"/>
                <w:lang w:val="en-US"/>
              </w:rPr>
            </w:pPr>
          </w:p>
          <w:p w:rsidR="00BA727F" w:rsidRPr="00BA727F" w:rsidRDefault="00BA727F" w:rsidP="00BA727F">
            <w:pPr>
              <w:spacing w:after="0"/>
              <w:jc w:val="both"/>
              <w:rPr>
                <w:rFonts w:cs="Segoe UI"/>
                <w:sz w:val="22"/>
                <w:szCs w:val="18"/>
                <w:lang w:val="en-US"/>
              </w:rPr>
            </w:pPr>
            <w:r w:rsidRPr="00BA727F">
              <w:rPr>
                <w:rFonts w:cs="Segoe UI"/>
                <w:sz w:val="22"/>
                <w:szCs w:val="18"/>
                <w:lang w:val="en-US"/>
              </w:rPr>
              <w:t>Auxiliaries</w:t>
            </w:r>
          </w:p>
          <w:p w:rsidR="00BA727F" w:rsidRPr="00BA727F" w:rsidRDefault="00BA727F" w:rsidP="00BA727F">
            <w:pPr>
              <w:spacing w:after="0"/>
              <w:jc w:val="both"/>
              <w:rPr>
                <w:rFonts w:cs="Segoe UI"/>
                <w:sz w:val="22"/>
                <w:szCs w:val="18"/>
                <w:lang w:val="en-US"/>
              </w:rPr>
            </w:pPr>
          </w:p>
          <w:p w:rsidR="00BA727F" w:rsidRPr="00BA727F" w:rsidRDefault="00BA727F" w:rsidP="00BA727F">
            <w:pPr>
              <w:spacing w:after="0"/>
              <w:rPr>
                <w:rFonts w:cs="Segoe UI"/>
                <w:sz w:val="22"/>
                <w:szCs w:val="18"/>
                <w:lang w:val="en-US"/>
              </w:rPr>
            </w:pPr>
            <w:r w:rsidRPr="00BA727F">
              <w:rPr>
                <w:rFonts w:cs="Segoe UI"/>
                <w:sz w:val="22"/>
                <w:szCs w:val="18"/>
                <w:lang w:val="en-US"/>
              </w:rPr>
              <w:t>Dye transfer inhibitors</w:t>
            </w:r>
          </w:p>
          <w:p w:rsidR="00BA727F" w:rsidRPr="00BA727F" w:rsidRDefault="00BA727F" w:rsidP="00BA727F">
            <w:pPr>
              <w:spacing w:after="0"/>
              <w:jc w:val="both"/>
              <w:rPr>
                <w:rFonts w:cs="Segoe UI"/>
                <w:sz w:val="22"/>
                <w:szCs w:val="18"/>
                <w:lang w:val="en-US"/>
              </w:rPr>
            </w:pPr>
          </w:p>
        </w:tc>
      </w:tr>
    </w:tbl>
    <w:p w:rsidR="00BA727F" w:rsidRDefault="00BA727F">
      <w:pPr>
        <w:spacing w:after="200" w:line="276" w:lineRule="auto"/>
        <w:rPr>
          <w:sz w:val="22"/>
          <w:lang w:val="fr-FR"/>
        </w:rPr>
      </w:pPr>
    </w:p>
    <w:p w:rsidR="00BA727F" w:rsidRDefault="00BA727F">
      <w:pPr>
        <w:spacing w:after="200" w:line="276" w:lineRule="auto"/>
        <w:rPr>
          <w:sz w:val="22"/>
          <w:lang w:val="fr-FR"/>
        </w:rPr>
      </w:pPr>
      <w:r>
        <w:rPr>
          <w:sz w:val="22"/>
          <w:lang w:val="fr-FR"/>
        </w:rPr>
        <w:br w:type="page"/>
      </w:r>
    </w:p>
    <w:p w:rsidR="00BA727F" w:rsidRPr="00BA727F" w:rsidRDefault="00BA727F" w:rsidP="00BA727F">
      <w:pPr>
        <w:pStyle w:val="Heading2"/>
        <w:rPr>
          <w:lang w:val="en-US"/>
        </w:rPr>
      </w:pPr>
      <w:r w:rsidRPr="001014FD">
        <w:rPr>
          <w:lang w:val="en-US"/>
        </w:rPr>
        <w:t>Material 2</w:t>
      </w:r>
    </w:p>
    <w:tbl>
      <w:tblPr>
        <w:tblW w:w="7781" w:type="dxa"/>
        <w:jc w:val="center"/>
        <w:tblLook w:val="01E0" w:firstRow="1" w:lastRow="1" w:firstColumn="1" w:lastColumn="1" w:noHBand="0" w:noVBand="0"/>
      </w:tblPr>
      <w:tblGrid>
        <w:gridCol w:w="6317"/>
        <w:gridCol w:w="1464"/>
      </w:tblGrid>
      <w:tr w:rsidR="00BA727F" w:rsidRPr="00BA727F" w:rsidTr="00CD453A">
        <w:trPr>
          <w:trHeight w:val="204"/>
          <w:jc w:val="center"/>
        </w:trPr>
        <w:tc>
          <w:tcPr>
            <w:tcW w:w="6317" w:type="dxa"/>
            <w:tcBorders>
              <w:top w:val="single" w:sz="4" w:space="0" w:color="auto"/>
              <w:left w:val="single" w:sz="4" w:space="0" w:color="auto"/>
              <w:bottom w:val="single" w:sz="4" w:space="0" w:color="auto"/>
              <w:right w:val="single" w:sz="4" w:space="0" w:color="auto"/>
            </w:tcBorders>
            <w:vAlign w:val="center"/>
          </w:tcPr>
          <w:p w:rsidR="00BA727F" w:rsidRPr="00BA727F" w:rsidRDefault="00BA727F" w:rsidP="00CD453A">
            <w:pPr>
              <w:spacing w:before="60" w:after="60"/>
              <w:rPr>
                <w:rFonts w:cs="Segoe UI"/>
                <w:b/>
                <w:sz w:val="22"/>
                <w:lang w:val="en-US"/>
              </w:rPr>
            </w:pPr>
            <w:r w:rsidRPr="00BA727F">
              <w:rPr>
                <w:rFonts w:cs="Segoe UI"/>
                <w:b/>
                <w:lang w:val="en-US"/>
              </w:rPr>
              <w:t>NAME OF THE LAUNDRY DETERGENT INGREDIENT</w:t>
            </w:r>
          </w:p>
        </w:tc>
        <w:tc>
          <w:tcPr>
            <w:tcW w:w="1464" w:type="dxa"/>
            <w:tcBorders>
              <w:top w:val="single" w:sz="4" w:space="0" w:color="auto"/>
              <w:left w:val="single" w:sz="4" w:space="0" w:color="auto"/>
              <w:bottom w:val="single" w:sz="4" w:space="0" w:color="auto"/>
              <w:right w:val="single" w:sz="4" w:space="0" w:color="auto"/>
            </w:tcBorders>
            <w:vAlign w:val="center"/>
          </w:tcPr>
          <w:p w:rsidR="00BA727F" w:rsidRPr="00BA727F" w:rsidRDefault="00BA727F" w:rsidP="00CD453A">
            <w:pPr>
              <w:spacing w:before="60" w:after="60"/>
              <w:rPr>
                <w:rFonts w:cs="Segoe UI"/>
                <w:b/>
                <w:sz w:val="22"/>
                <w:lang w:val="en-US"/>
              </w:rPr>
            </w:pPr>
            <w:r w:rsidRPr="00BA727F">
              <w:rPr>
                <w:rFonts w:cs="Segoe UI"/>
                <w:b/>
                <w:lang w:val="en-US"/>
              </w:rPr>
              <w:t>CAS NO.</w:t>
            </w:r>
          </w:p>
        </w:tc>
      </w:tr>
      <w:tr w:rsidR="00BA727F" w:rsidRPr="00BA727F" w:rsidTr="00CD453A">
        <w:trPr>
          <w:jc w:val="center"/>
        </w:trPr>
        <w:tc>
          <w:tcPr>
            <w:tcW w:w="6317" w:type="dxa"/>
            <w:tcBorders>
              <w:top w:val="single" w:sz="4" w:space="0" w:color="auto"/>
              <w:left w:val="single" w:sz="4" w:space="0" w:color="auto"/>
              <w:right w:val="single" w:sz="4" w:space="0" w:color="auto"/>
            </w:tcBorders>
            <w:shd w:val="clear" w:color="auto" w:fill="FFFFCC"/>
            <w:vAlign w:val="center"/>
          </w:tcPr>
          <w:p w:rsidR="00BA727F" w:rsidRPr="00BA727F" w:rsidRDefault="00BA727F" w:rsidP="00CD453A">
            <w:pPr>
              <w:spacing w:before="48" w:after="48"/>
              <w:rPr>
                <w:rFonts w:cs="Segoe UI"/>
                <w:b/>
                <w:lang w:val="en-US"/>
              </w:rPr>
            </w:pPr>
            <w:r w:rsidRPr="00BA727F">
              <w:rPr>
                <w:rFonts w:cs="Segoe UI"/>
                <w:b/>
                <w:lang w:val="en-US"/>
              </w:rPr>
              <w:t>Washing active substances</w:t>
            </w:r>
          </w:p>
        </w:tc>
        <w:tc>
          <w:tcPr>
            <w:tcW w:w="1464" w:type="dxa"/>
            <w:tcBorders>
              <w:top w:val="single" w:sz="4" w:space="0" w:color="auto"/>
              <w:left w:val="single" w:sz="4" w:space="0" w:color="auto"/>
              <w:right w:val="single" w:sz="4" w:space="0" w:color="auto"/>
            </w:tcBorders>
            <w:shd w:val="clear" w:color="auto" w:fill="FFFFCC"/>
            <w:vAlign w:val="center"/>
          </w:tcPr>
          <w:p w:rsidR="00BA727F" w:rsidRPr="00BA727F" w:rsidRDefault="00BA727F" w:rsidP="00CD453A">
            <w:pPr>
              <w:spacing w:before="48" w:after="48"/>
              <w:jc w:val="both"/>
              <w:rPr>
                <w:rFonts w:cs="Segoe UI"/>
                <w:lang w:val="en-US"/>
              </w:rPr>
            </w:pPr>
          </w:p>
        </w:tc>
      </w:tr>
      <w:tr w:rsidR="00BA727F" w:rsidRPr="00BA727F" w:rsidTr="00CD453A">
        <w:trPr>
          <w:jc w:val="center"/>
        </w:trPr>
        <w:tc>
          <w:tcPr>
            <w:tcW w:w="6317" w:type="dxa"/>
            <w:tcBorders>
              <w:left w:val="single" w:sz="4" w:space="0" w:color="auto"/>
              <w:right w:val="single" w:sz="4" w:space="0" w:color="auto"/>
            </w:tcBorders>
            <w:shd w:val="clear" w:color="auto" w:fill="FFFFCC"/>
            <w:vAlign w:val="center"/>
          </w:tcPr>
          <w:p w:rsidR="00BA727F" w:rsidRPr="00BA727F" w:rsidRDefault="00BA727F" w:rsidP="00CD453A">
            <w:pPr>
              <w:spacing w:before="48" w:after="48"/>
              <w:rPr>
                <w:rFonts w:cs="Segoe UI"/>
                <w:b/>
                <w:i/>
                <w:lang w:val="en-US"/>
              </w:rPr>
            </w:pPr>
            <w:r w:rsidRPr="00BA727F">
              <w:rPr>
                <w:rFonts w:cs="Segoe UI"/>
                <w:b/>
                <w:i/>
                <w:lang w:val="en-US"/>
              </w:rPr>
              <w:t>Anionic surfactants</w:t>
            </w:r>
          </w:p>
        </w:tc>
        <w:tc>
          <w:tcPr>
            <w:tcW w:w="1464" w:type="dxa"/>
            <w:tcBorders>
              <w:left w:val="single" w:sz="4" w:space="0" w:color="auto"/>
              <w:right w:val="single" w:sz="4" w:space="0" w:color="auto"/>
            </w:tcBorders>
            <w:shd w:val="clear" w:color="auto" w:fill="FFFFCC"/>
            <w:vAlign w:val="center"/>
          </w:tcPr>
          <w:p w:rsidR="00BA727F" w:rsidRPr="00BA727F" w:rsidRDefault="00BA727F" w:rsidP="00CD453A">
            <w:pPr>
              <w:spacing w:before="48" w:after="48"/>
              <w:jc w:val="both"/>
              <w:rPr>
                <w:rFonts w:cs="Segoe UI"/>
                <w:lang w:val="en-US"/>
              </w:rPr>
            </w:pPr>
          </w:p>
        </w:tc>
      </w:tr>
      <w:tr w:rsidR="00BA727F" w:rsidRPr="00BA727F" w:rsidTr="00CD453A">
        <w:trPr>
          <w:jc w:val="center"/>
        </w:trPr>
        <w:tc>
          <w:tcPr>
            <w:tcW w:w="6317" w:type="dxa"/>
            <w:tcBorders>
              <w:left w:val="single" w:sz="4" w:space="0" w:color="auto"/>
              <w:right w:val="single" w:sz="4" w:space="0" w:color="auto"/>
            </w:tcBorders>
            <w:shd w:val="clear" w:color="auto" w:fill="FFFFCC"/>
            <w:vAlign w:val="center"/>
          </w:tcPr>
          <w:p w:rsidR="00BA727F" w:rsidRPr="00BA727F" w:rsidRDefault="00BA727F" w:rsidP="00CD453A">
            <w:pPr>
              <w:spacing w:before="48" w:after="48"/>
              <w:rPr>
                <w:rFonts w:cs="Segoe UI"/>
                <w:lang w:val="en-US"/>
              </w:rPr>
            </w:pPr>
            <w:r w:rsidRPr="00BA727F">
              <w:rPr>
                <w:rFonts w:cs="Segoe UI"/>
                <w:lang w:val="en-US"/>
              </w:rPr>
              <w:t>Soap</w:t>
            </w:r>
          </w:p>
        </w:tc>
        <w:tc>
          <w:tcPr>
            <w:tcW w:w="1464" w:type="dxa"/>
            <w:tcBorders>
              <w:left w:val="single" w:sz="4" w:space="0" w:color="auto"/>
              <w:right w:val="single" w:sz="4" w:space="0" w:color="auto"/>
            </w:tcBorders>
            <w:shd w:val="clear" w:color="auto" w:fill="FFFFCC"/>
            <w:vAlign w:val="center"/>
          </w:tcPr>
          <w:p w:rsidR="00BA727F" w:rsidRPr="00BA727F" w:rsidRDefault="00BA727F" w:rsidP="00CD453A">
            <w:pPr>
              <w:spacing w:before="48" w:after="48"/>
              <w:jc w:val="both"/>
              <w:rPr>
                <w:rFonts w:cs="Segoe UI"/>
                <w:lang w:val="en-US"/>
              </w:rPr>
            </w:pPr>
            <w:r w:rsidRPr="00BA727F">
              <w:rPr>
                <w:rFonts w:cs="Segoe UI"/>
                <w:lang w:val="en-US"/>
              </w:rPr>
              <w:t>8052-48-0</w:t>
            </w:r>
          </w:p>
        </w:tc>
      </w:tr>
      <w:tr w:rsidR="00BA727F" w:rsidRPr="00BA727F" w:rsidTr="00CD453A">
        <w:trPr>
          <w:jc w:val="center"/>
        </w:trPr>
        <w:tc>
          <w:tcPr>
            <w:tcW w:w="6317" w:type="dxa"/>
            <w:tcBorders>
              <w:left w:val="single" w:sz="4" w:space="0" w:color="auto"/>
              <w:right w:val="single" w:sz="4" w:space="0" w:color="auto"/>
            </w:tcBorders>
            <w:shd w:val="clear" w:color="auto" w:fill="FFFFCC"/>
            <w:vAlign w:val="center"/>
          </w:tcPr>
          <w:p w:rsidR="00BA727F" w:rsidRPr="00BA727F" w:rsidRDefault="00BA727F" w:rsidP="00CD453A">
            <w:pPr>
              <w:spacing w:before="48" w:after="48"/>
              <w:rPr>
                <w:rFonts w:cs="Segoe UI"/>
                <w:lang w:val="en-US"/>
              </w:rPr>
            </w:pPr>
            <w:r w:rsidRPr="00BA727F">
              <w:rPr>
                <w:rFonts w:cs="Segoe UI"/>
                <w:lang w:val="en-US"/>
              </w:rPr>
              <w:t>Linear alkylbenzene sulfonates (LAS)</w:t>
            </w:r>
          </w:p>
        </w:tc>
        <w:tc>
          <w:tcPr>
            <w:tcW w:w="1464" w:type="dxa"/>
            <w:tcBorders>
              <w:left w:val="single" w:sz="4" w:space="0" w:color="auto"/>
              <w:right w:val="single" w:sz="4" w:space="0" w:color="auto"/>
            </w:tcBorders>
            <w:shd w:val="clear" w:color="auto" w:fill="FFFFCC"/>
            <w:vAlign w:val="center"/>
          </w:tcPr>
          <w:p w:rsidR="00BA727F" w:rsidRPr="00BA727F" w:rsidRDefault="00BA727F" w:rsidP="00CD453A">
            <w:pPr>
              <w:spacing w:before="48" w:after="48"/>
              <w:jc w:val="both"/>
              <w:rPr>
                <w:rFonts w:cs="Segoe UI"/>
                <w:lang w:val="en-US"/>
              </w:rPr>
            </w:pPr>
            <w:r w:rsidRPr="00BA727F">
              <w:rPr>
                <w:rFonts w:cs="Segoe UI"/>
                <w:lang w:val="en-US"/>
              </w:rPr>
              <w:t>27176-87-0</w:t>
            </w:r>
          </w:p>
        </w:tc>
      </w:tr>
      <w:tr w:rsidR="00BA727F" w:rsidRPr="00BA727F" w:rsidTr="00CD453A">
        <w:trPr>
          <w:jc w:val="center"/>
        </w:trPr>
        <w:tc>
          <w:tcPr>
            <w:tcW w:w="6317" w:type="dxa"/>
            <w:tcBorders>
              <w:left w:val="single" w:sz="4" w:space="0" w:color="auto"/>
              <w:right w:val="single" w:sz="4" w:space="0" w:color="auto"/>
            </w:tcBorders>
            <w:shd w:val="clear" w:color="auto" w:fill="FFFFCC"/>
            <w:vAlign w:val="center"/>
          </w:tcPr>
          <w:p w:rsidR="00BA727F" w:rsidRPr="00BA727F" w:rsidRDefault="00BA727F" w:rsidP="00CD453A">
            <w:pPr>
              <w:spacing w:before="48" w:after="48"/>
              <w:rPr>
                <w:rFonts w:cs="Segoe UI"/>
                <w:lang w:val="en-US"/>
              </w:rPr>
            </w:pPr>
            <w:r w:rsidRPr="00BA727F">
              <w:rPr>
                <w:rFonts w:cs="Segoe UI"/>
                <w:lang w:val="en-US"/>
              </w:rPr>
              <w:t>Branched alkylbenzene sulfonates (TPS)</w:t>
            </w:r>
          </w:p>
        </w:tc>
        <w:tc>
          <w:tcPr>
            <w:tcW w:w="1464" w:type="dxa"/>
            <w:tcBorders>
              <w:left w:val="single" w:sz="4" w:space="0" w:color="auto"/>
              <w:right w:val="single" w:sz="4" w:space="0" w:color="auto"/>
            </w:tcBorders>
            <w:shd w:val="clear" w:color="auto" w:fill="FFFFCC"/>
            <w:vAlign w:val="center"/>
          </w:tcPr>
          <w:p w:rsidR="00BA727F" w:rsidRPr="00BA727F" w:rsidRDefault="00BA727F" w:rsidP="00CD453A">
            <w:pPr>
              <w:spacing w:before="48" w:after="48"/>
              <w:jc w:val="both"/>
              <w:rPr>
                <w:rFonts w:cs="Segoe UI"/>
                <w:lang w:val="en-US"/>
              </w:rPr>
            </w:pPr>
            <w:r w:rsidRPr="00BA727F">
              <w:rPr>
                <w:rFonts w:cs="Segoe UI"/>
                <w:lang w:val="en-US"/>
              </w:rPr>
              <w:t>11067-82-6</w:t>
            </w:r>
          </w:p>
        </w:tc>
      </w:tr>
      <w:tr w:rsidR="00BA727F" w:rsidRPr="00BA727F" w:rsidTr="00CD453A">
        <w:trPr>
          <w:jc w:val="center"/>
        </w:trPr>
        <w:tc>
          <w:tcPr>
            <w:tcW w:w="6317" w:type="dxa"/>
            <w:tcBorders>
              <w:left w:val="single" w:sz="4" w:space="0" w:color="auto"/>
              <w:right w:val="single" w:sz="4" w:space="0" w:color="auto"/>
            </w:tcBorders>
            <w:shd w:val="clear" w:color="auto" w:fill="FFFFCC"/>
            <w:vAlign w:val="center"/>
          </w:tcPr>
          <w:p w:rsidR="00BA727F" w:rsidRPr="00BA727F" w:rsidRDefault="00BA727F" w:rsidP="00CD453A">
            <w:pPr>
              <w:spacing w:before="48" w:after="48"/>
              <w:rPr>
                <w:rFonts w:cs="Segoe UI"/>
                <w:lang w:val="en-US"/>
              </w:rPr>
            </w:pPr>
            <w:r w:rsidRPr="00BA727F">
              <w:rPr>
                <w:rFonts w:cs="Segoe UI"/>
                <w:lang w:val="en-US"/>
              </w:rPr>
              <w:t>-Olefin sulfonates</w:t>
            </w:r>
          </w:p>
        </w:tc>
        <w:tc>
          <w:tcPr>
            <w:tcW w:w="1464" w:type="dxa"/>
            <w:tcBorders>
              <w:left w:val="single" w:sz="4" w:space="0" w:color="auto"/>
              <w:right w:val="single" w:sz="4" w:space="0" w:color="auto"/>
            </w:tcBorders>
            <w:shd w:val="clear" w:color="auto" w:fill="FFFFCC"/>
            <w:vAlign w:val="center"/>
          </w:tcPr>
          <w:p w:rsidR="00BA727F" w:rsidRPr="00BA727F" w:rsidRDefault="00BA727F" w:rsidP="00CD453A">
            <w:pPr>
              <w:spacing w:before="48" w:after="48"/>
              <w:jc w:val="both"/>
              <w:rPr>
                <w:rFonts w:cs="Segoe UI"/>
                <w:lang w:val="en-US"/>
              </w:rPr>
            </w:pPr>
          </w:p>
        </w:tc>
      </w:tr>
      <w:tr w:rsidR="00BA727F" w:rsidRPr="00BA727F" w:rsidTr="00CD453A">
        <w:trPr>
          <w:jc w:val="center"/>
        </w:trPr>
        <w:tc>
          <w:tcPr>
            <w:tcW w:w="6317" w:type="dxa"/>
            <w:tcBorders>
              <w:left w:val="single" w:sz="4" w:space="0" w:color="auto"/>
              <w:right w:val="single" w:sz="4" w:space="0" w:color="auto"/>
            </w:tcBorders>
            <w:shd w:val="clear" w:color="auto" w:fill="FFFFCC"/>
            <w:vAlign w:val="center"/>
          </w:tcPr>
          <w:p w:rsidR="00BA727F" w:rsidRPr="00BA727F" w:rsidRDefault="00BA727F" w:rsidP="00CD453A">
            <w:pPr>
              <w:spacing w:before="48" w:after="48"/>
              <w:rPr>
                <w:rFonts w:cs="Segoe UI"/>
                <w:b/>
                <w:i/>
                <w:lang w:val="en-US"/>
              </w:rPr>
            </w:pPr>
            <w:r w:rsidRPr="00BA727F">
              <w:rPr>
                <w:rFonts w:cs="Segoe UI"/>
                <w:b/>
                <w:i/>
                <w:lang w:val="en-US"/>
              </w:rPr>
              <w:t>Nonionic surfactants</w:t>
            </w:r>
          </w:p>
        </w:tc>
        <w:tc>
          <w:tcPr>
            <w:tcW w:w="1464" w:type="dxa"/>
            <w:tcBorders>
              <w:left w:val="single" w:sz="4" w:space="0" w:color="auto"/>
              <w:right w:val="single" w:sz="4" w:space="0" w:color="auto"/>
            </w:tcBorders>
            <w:shd w:val="clear" w:color="auto" w:fill="FFFFCC"/>
            <w:vAlign w:val="center"/>
          </w:tcPr>
          <w:p w:rsidR="00BA727F" w:rsidRPr="00BA727F" w:rsidRDefault="00BA727F" w:rsidP="00CD453A">
            <w:pPr>
              <w:spacing w:before="48" w:after="48"/>
              <w:jc w:val="both"/>
              <w:rPr>
                <w:rFonts w:cs="Segoe UI"/>
                <w:lang w:val="en-US"/>
              </w:rPr>
            </w:pPr>
          </w:p>
        </w:tc>
      </w:tr>
      <w:tr w:rsidR="00BA727F" w:rsidRPr="00BA727F" w:rsidTr="00CD453A">
        <w:trPr>
          <w:jc w:val="center"/>
        </w:trPr>
        <w:tc>
          <w:tcPr>
            <w:tcW w:w="6317" w:type="dxa"/>
            <w:tcBorders>
              <w:left w:val="single" w:sz="4" w:space="0" w:color="auto"/>
              <w:right w:val="single" w:sz="4" w:space="0" w:color="auto"/>
            </w:tcBorders>
            <w:shd w:val="clear" w:color="auto" w:fill="FFFFCC"/>
            <w:vAlign w:val="center"/>
          </w:tcPr>
          <w:p w:rsidR="00BA727F" w:rsidRPr="00BA727F" w:rsidRDefault="00BA727F" w:rsidP="00CD453A">
            <w:pPr>
              <w:spacing w:before="48" w:after="48"/>
              <w:rPr>
                <w:rFonts w:cs="Segoe UI"/>
                <w:lang w:val="en-US"/>
              </w:rPr>
            </w:pPr>
            <w:r w:rsidRPr="00BA727F">
              <w:rPr>
                <w:rFonts w:cs="Segoe UI"/>
                <w:lang w:val="en-US"/>
              </w:rPr>
              <w:t>Alcohol alkoxylates (EO/PO)</w:t>
            </w:r>
          </w:p>
        </w:tc>
        <w:tc>
          <w:tcPr>
            <w:tcW w:w="1464" w:type="dxa"/>
            <w:tcBorders>
              <w:left w:val="single" w:sz="4" w:space="0" w:color="auto"/>
              <w:right w:val="single" w:sz="4" w:space="0" w:color="auto"/>
            </w:tcBorders>
            <w:shd w:val="clear" w:color="auto" w:fill="FFFFCC"/>
            <w:vAlign w:val="center"/>
          </w:tcPr>
          <w:p w:rsidR="00BA727F" w:rsidRPr="00BA727F" w:rsidRDefault="00BA727F" w:rsidP="00CD453A">
            <w:pPr>
              <w:spacing w:before="48" w:after="48"/>
              <w:jc w:val="both"/>
              <w:rPr>
                <w:rFonts w:cs="Segoe UI"/>
                <w:lang w:val="en-US"/>
              </w:rPr>
            </w:pPr>
            <w:r w:rsidRPr="00BA727F">
              <w:rPr>
                <w:rFonts w:cs="Segoe UI"/>
                <w:lang w:val="en-US"/>
              </w:rPr>
              <w:t>69013-18-9</w:t>
            </w:r>
          </w:p>
        </w:tc>
      </w:tr>
      <w:tr w:rsidR="00BA727F" w:rsidRPr="00BA727F" w:rsidTr="00CD453A">
        <w:trPr>
          <w:jc w:val="center"/>
        </w:trPr>
        <w:tc>
          <w:tcPr>
            <w:tcW w:w="6317" w:type="dxa"/>
            <w:tcBorders>
              <w:left w:val="single" w:sz="4" w:space="0" w:color="auto"/>
              <w:bottom w:val="single" w:sz="4" w:space="0" w:color="auto"/>
              <w:right w:val="single" w:sz="4" w:space="0" w:color="auto"/>
            </w:tcBorders>
            <w:shd w:val="clear" w:color="auto" w:fill="FFFFCC"/>
            <w:vAlign w:val="center"/>
          </w:tcPr>
          <w:p w:rsidR="00BA727F" w:rsidRPr="00BA727F" w:rsidRDefault="00BA727F" w:rsidP="00CD453A">
            <w:pPr>
              <w:spacing w:before="48" w:after="48"/>
              <w:rPr>
                <w:rFonts w:cs="Segoe UI"/>
                <w:lang w:val="en-US"/>
              </w:rPr>
            </w:pPr>
            <w:r w:rsidRPr="00BA727F">
              <w:rPr>
                <w:rFonts w:cs="Segoe UI"/>
                <w:lang w:val="en-US"/>
              </w:rPr>
              <w:t>Alkyl polyglycosides (APG)</w:t>
            </w:r>
          </w:p>
        </w:tc>
        <w:tc>
          <w:tcPr>
            <w:tcW w:w="1464" w:type="dxa"/>
            <w:tcBorders>
              <w:left w:val="single" w:sz="4" w:space="0" w:color="auto"/>
              <w:bottom w:val="single" w:sz="4" w:space="0" w:color="auto"/>
              <w:right w:val="single" w:sz="4" w:space="0" w:color="auto"/>
            </w:tcBorders>
            <w:shd w:val="clear" w:color="auto" w:fill="FFFFCC"/>
            <w:vAlign w:val="center"/>
          </w:tcPr>
          <w:p w:rsidR="00BA727F" w:rsidRPr="00BA727F" w:rsidRDefault="00BA727F" w:rsidP="00CD453A">
            <w:pPr>
              <w:spacing w:before="48" w:after="48"/>
              <w:jc w:val="both"/>
              <w:rPr>
                <w:rFonts w:cs="Segoe UI"/>
                <w:lang w:val="en-US"/>
              </w:rPr>
            </w:pPr>
          </w:p>
        </w:tc>
      </w:tr>
      <w:tr w:rsidR="00BA727F" w:rsidRPr="00BA727F" w:rsidTr="00CD453A">
        <w:trPr>
          <w:jc w:val="center"/>
        </w:trPr>
        <w:tc>
          <w:tcPr>
            <w:tcW w:w="6317" w:type="dxa"/>
            <w:tcBorders>
              <w:top w:val="single" w:sz="4" w:space="0" w:color="auto"/>
              <w:left w:val="single" w:sz="4" w:space="0" w:color="auto"/>
              <w:right w:val="single" w:sz="4" w:space="0" w:color="auto"/>
            </w:tcBorders>
            <w:shd w:val="clear" w:color="auto" w:fill="CCFFCC"/>
            <w:vAlign w:val="center"/>
          </w:tcPr>
          <w:p w:rsidR="00BA727F" w:rsidRPr="00BA727F" w:rsidRDefault="00BA727F" w:rsidP="00CD453A">
            <w:pPr>
              <w:spacing w:before="48" w:after="48"/>
              <w:rPr>
                <w:rFonts w:cs="Segoe UI"/>
                <w:b/>
                <w:lang w:val="en-US"/>
              </w:rPr>
            </w:pPr>
            <w:r w:rsidRPr="00BA727F">
              <w:rPr>
                <w:rFonts w:cs="Segoe UI"/>
                <w:b/>
                <w:lang w:val="en-US"/>
              </w:rPr>
              <w:t>Softeners/Builders</w:t>
            </w:r>
          </w:p>
        </w:tc>
        <w:tc>
          <w:tcPr>
            <w:tcW w:w="1464" w:type="dxa"/>
            <w:tcBorders>
              <w:top w:val="single" w:sz="4" w:space="0" w:color="auto"/>
              <w:left w:val="single" w:sz="4" w:space="0" w:color="auto"/>
              <w:right w:val="single" w:sz="4" w:space="0" w:color="auto"/>
            </w:tcBorders>
            <w:shd w:val="clear" w:color="auto" w:fill="CCFFCC"/>
            <w:vAlign w:val="center"/>
          </w:tcPr>
          <w:p w:rsidR="00BA727F" w:rsidRPr="00BA727F" w:rsidRDefault="00BA727F" w:rsidP="00CD453A">
            <w:pPr>
              <w:spacing w:before="48" w:after="48"/>
              <w:jc w:val="both"/>
              <w:rPr>
                <w:rFonts w:cs="Segoe UI"/>
                <w:lang w:val="en-US"/>
              </w:rPr>
            </w:pPr>
          </w:p>
        </w:tc>
      </w:tr>
      <w:tr w:rsidR="00BA727F" w:rsidRPr="00BA727F" w:rsidTr="00CD453A">
        <w:trPr>
          <w:jc w:val="center"/>
        </w:trPr>
        <w:tc>
          <w:tcPr>
            <w:tcW w:w="6317" w:type="dxa"/>
            <w:tcBorders>
              <w:left w:val="single" w:sz="4" w:space="0" w:color="auto"/>
              <w:right w:val="single" w:sz="4" w:space="0" w:color="auto"/>
            </w:tcBorders>
            <w:shd w:val="clear" w:color="auto" w:fill="CCFFCC"/>
            <w:vAlign w:val="center"/>
          </w:tcPr>
          <w:p w:rsidR="00BA727F" w:rsidRPr="00BA727F" w:rsidRDefault="00BA727F" w:rsidP="00CD453A">
            <w:pPr>
              <w:spacing w:before="48" w:after="48"/>
              <w:rPr>
                <w:rFonts w:cs="Segoe UI"/>
                <w:lang w:val="en-US"/>
              </w:rPr>
            </w:pPr>
            <w:r w:rsidRPr="00BA727F">
              <w:rPr>
                <w:rFonts w:cs="Segoe UI"/>
                <w:lang w:val="en-US"/>
              </w:rPr>
              <w:t>Soda ash (Na</w:t>
            </w:r>
            <w:r w:rsidRPr="00BA727F">
              <w:rPr>
                <w:rFonts w:cs="Segoe UI"/>
                <w:vertAlign w:val="subscript"/>
                <w:lang w:val="en-US"/>
              </w:rPr>
              <w:t>2</w:t>
            </w:r>
            <w:r w:rsidRPr="00BA727F">
              <w:rPr>
                <w:rFonts w:cs="Segoe UI"/>
                <w:lang w:val="en-US"/>
              </w:rPr>
              <w:t>CO</w:t>
            </w:r>
            <w:r w:rsidRPr="00BA727F">
              <w:rPr>
                <w:rFonts w:cs="Segoe UI"/>
                <w:vertAlign w:val="subscript"/>
                <w:lang w:val="en-US"/>
              </w:rPr>
              <w:t>3</w:t>
            </w:r>
            <w:r w:rsidRPr="00BA727F">
              <w:rPr>
                <w:rFonts w:cs="Segoe UI"/>
                <w:lang w:val="en-US"/>
              </w:rPr>
              <w:t>)</w:t>
            </w:r>
          </w:p>
        </w:tc>
        <w:tc>
          <w:tcPr>
            <w:tcW w:w="1464" w:type="dxa"/>
            <w:tcBorders>
              <w:left w:val="single" w:sz="4" w:space="0" w:color="auto"/>
              <w:right w:val="single" w:sz="4" w:space="0" w:color="auto"/>
            </w:tcBorders>
            <w:shd w:val="clear" w:color="auto" w:fill="CCFFCC"/>
            <w:vAlign w:val="center"/>
          </w:tcPr>
          <w:p w:rsidR="00BA727F" w:rsidRPr="00BA727F" w:rsidRDefault="00BA727F" w:rsidP="00CD453A">
            <w:pPr>
              <w:spacing w:before="48" w:after="48"/>
              <w:jc w:val="both"/>
              <w:rPr>
                <w:rFonts w:cs="Segoe UI"/>
                <w:lang w:val="en-US"/>
              </w:rPr>
            </w:pPr>
            <w:r w:rsidRPr="00BA727F">
              <w:rPr>
                <w:rFonts w:cs="Segoe UI"/>
                <w:lang w:val="en-US"/>
              </w:rPr>
              <w:t>497-19-8</w:t>
            </w:r>
          </w:p>
        </w:tc>
      </w:tr>
      <w:tr w:rsidR="00BA727F" w:rsidRPr="00BA727F" w:rsidTr="00CD453A">
        <w:trPr>
          <w:jc w:val="center"/>
        </w:trPr>
        <w:tc>
          <w:tcPr>
            <w:tcW w:w="6317" w:type="dxa"/>
            <w:tcBorders>
              <w:left w:val="single" w:sz="4" w:space="0" w:color="auto"/>
              <w:right w:val="single" w:sz="4" w:space="0" w:color="auto"/>
            </w:tcBorders>
            <w:shd w:val="clear" w:color="auto" w:fill="CCFFCC"/>
            <w:vAlign w:val="center"/>
          </w:tcPr>
          <w:p w:rsidR="00BA727F" w:rsidRPr="00BA727F" w:rsidRDefault="00BA727F" w:rsidP="00CD453A">
            <w:pPr>
              <w:spacing w:before="48" w:after="48"/>
              <w:rPr>
                <w:rFonts w:cs="Segoe UI"/>
                <w:lang w:val="en-US"/>
              </w:rPr>
            </w:pPr>
            <w:r w:rsidRPr="00BA727F">
              <w:rPr>
                <w:rFonts w:cs="Segoe UI"/>
                <w:lang w:val="en-US"/>
              </w:rPr>
              <w:t>Nitrilotriacetic acid (NTA)</w:t>
            </w:r>
          </w:p>
        </w:tc>
        <w:tc>
          <w:tcPr>
            <w:tcW w:w="1464" w:type="dxa"/>
            <w:tcBorders>
              <w:left w:val="single" w:sz="4" w:space="0" w:color="auto"/>
              <w:right w:val="single" w:sz="4" w:space="0" w:color="auto"/>
            </w:tcBorders>
            <w:shd w:val="clear" w:color="auto" w:fill="CCFFCC"/>
            <w:vAlign w:val="center"/>
          </w:tcPr>
          <w:p w:rsidR="00BA727F" w:rsidRPr="00BA727F" w:rsidRDefault="00BA727F" w:rsidP="00CD453A">
            <w:pPr>
              <w:spacing w:before="48" w:after="48"/>
              <w:jc w:val="both"/>
              <w:rPr>
                <w:rFonts w:cs="Segoe UI"/>
                <w:lang w:val="en-US"/>
              </w:rPr>
            </w:pPr>
            <w:r w:rsidRPr="00BA727F">
              <w:rPr>
                <w:rFonts w:cs="Segoe UI"/>
                <w:lang w:val="en-US"/>
              </w:rPr>
              <w:t>139-13-9</w:t>
            </w:r>
          </w:p>
        </w:tc>
      </w:tr>
      <w:tr w:rsidR="00BA727F" w:rsidRPr="00BA727F" w:rsidTr="00CD453A">
        <w:trPr>
          <w:jc w:val="center"/>
        </w:trPr>
        <w:tc>
          <w:tcPr>
            <w:tcW w:w="6317" w:type="dxa"/>
            <w:tcBorders>
              <w:left w:val="single" w:sz="4" w:space="0" w:color="auto"/>
              <w:right w:val="single" w:sz="4" w:space="0" w:color="auto"/>
            </w:tcBorders>
            <w:shd w:val="clear" w:color="auto" w:fill="CCFFCC"/>
            <w:vAlign w:val="center"/>
          </w:tcPr>
          <w:p w:rsidR="00BA727F" w:rsidRPr="00BA727F" w:rsidRDefault="00BA727F" w:rsidP="00CD453A">
            <w:pPr>
              <w:spacing w:before="48" w:after="48"/>
              <w:rPr>
                <w:rFonts w:cs="Segoe UI"/>
                <w:lang w:val="en-US"/>
              </w:rPr>
            </w:pPr>
            <w:r w:rsidRPr="00BA727F">
              <w:rPr>
                <w:rFonts w:cs="Segoe UI"/>
                <w:lang w:val="en-US"/>
              </w:rPr>
              <w:t>EDTA</w:t>
            </w:r>
          </w:p>
        </w:tc>
        <w:tc>
          <w:tcPr>
            <w:tcW w:w="1464" w:type="dxa"/>
            <w:tcBorders>
              <w:left w:val="single" w:sz="4" w:space="0" w:color="auto"/>
              <w:right w:val="single" w:sz="4" w:space="0" w:color="auto"/>
            </w:tcBorders>
            <w:shd w:val="clear" w:color="auto" w:fill="CCFFCC"/>
            <w:vAlign w:val="center"/>
          </w:tcPr>
          <w:p w:rsidR="00BA727F" w:rsidRPr="00BA727F" w:rsidRDefault="00BA727F" w:rsidP="00CD453A">
            <w:pPr>
              <w:spacing w:before="48" w:after="48"/>
              <w:jc w:val="both"/>
              <w:rPr>
                <w:rFonts w:cs="Segoe UI"/>
                <w:lang w:val="en-US"/>
              </w:rPr>
            </w:pPr>
            <w:r w:rsidRPr="00BA727F">
              <w:rPr>
                <w:rFonts w:cs="Segoe UI"/>
                <w:lang w:val="en-US"/>
              </w:rPr>
              <w:t>60-00-4</w:t>
            </w:r>
          </w:p>
        </w:tc>
      </w:tr>
      <w:tr w:rsidR="00BA727F" w:rsidRPr="00BA727F" w:rsidTr="00CD453A">
        <w:trPr>
          <w:jc w:val="center"/>
        </w:trPr>
        <w:tc>
          <w:tcPr>
            <w:tcW w:w="6317" w:type="dxa"/>
            <w:tcBorders>
              <w:left w:val="single" w:sz="4" w:space="0" w:color="auto"/>
              <w:right w:val="single" w:sz="4" w:space="0" w:color="auto"/>
            </w:tcBorders>
            <w:shd w:val="clear" w:color="auto" w:fill="CCFFCC"/>
            <w:vAlign w:val="center"/>
          </w:tcPr>
          <w:p w:rsidR="00BA727F" w:rsidRPr="00BA727F" w:rsidRDefault="00BA727F" w:rsidP="00CD453A">
            <w:pPr>
              <w:spacing w:before="48" w:after="48"/>
              <w:rPr>
                <w:rFonts w:cs="Segoe UI"/>
                <w:lang w:val="en-US"/>
              </w:rPr>
            </w:pPr>
            <w:r w:rsidRPr="00BA727F">
              <w:rPr>
                <w:rFonts w:cs="Segoe UI"/>
                <w:lang w:val="en-US"/>
              </w:rPr>
              <w:t>Sodium tripolyphosphate</w:t>
            </w:r>
          </w:p>
        </w:tc>
        <w:tc>
          <w:tcPr>
            <w:tcW w:w="1464" w:type="dxa"/>
            <w:tcBorders>
              <w:left w:val="single" w:sz="4" w:space="0" w:color="auto"/>
              <w:right w:val="single" w:sz="4" w:space="0" w:color="auto"/>
            </w:tcBorders>
            <w:shd w:val="clear" w:color="auto" w:fill="CCFFCC"/>
            <w:vAlign w:val="center"/>
          </w:tcPr>
          <w:p w:rsidR="00BA727F" w:rsidRPr="00BA727F" w:rsidRDefault="00BA727F" w:rsidP="00CD453A">
            <w:pPr>
              <w:spacing w:before="48" w:after="48"/>
              <w:jc w:val="both"/>
              <w:rPr>
                <w:rFonts w:cs="Segoe UI"/>
                <w:lang w:val="en-US"/>
              </w:rPr>
            </w:pPr>
            <w:r w:rsidRPr="00BA727F">
              <w:rPr>
                <w:rFonts w:cs="Segoe UI"/>
                <w:lang w:val="en-US"/>
              </w:rPr>
              <w:t>7758-29-4</w:t>
            </w:r>
          </w:p>
        </w:tc>
      </w:tr>
      <w:tr w:rsidR="00BA727F" w:rsidRPr="00BA727F" w:rsidTr="00CD453A">
        <w:trPr>
          <w:jc w:val="center"/>
        </w:trPr>
        <w:tc>
          <w:tcPr>
            <w:tcW w:w="6317" w:type="dxa"/>
            <w:tcBorders>
              <w:left w:val="single" w:sz="4" w:space="0" w:color="auto"/>
              <w:right w:val="single" w:sz="4" w:space="0" w:color="auto"/>
            </w:tcBorders>
            <w:shd w:val="clear" w:color="auto" w:fill="CCFFCC"/>
            <w:vAlign w:val="center"/>
          </w:tcPr>
          <w:p w:rsidR="00BA727F" w:rsidRPr="00BA727F" w:rsidRDefault="00BA727F" w:rsidP="00CD453A">
            <w:pPr>
              <w:spacing w:before="48" w:after="48"/>
              <w:rPr>
                <w:rFonts w:cs="Segoe UI"/>
                <w:lang w:val="en-US"/>
              </w:rPr>
            </w:pPr>
            <w:r w:rsidRPr="00BA727F">
              <w:rPr>
                <w:rFonts w:cs="Segoe UI"/>
                <w:lang w:val="en-US"/>
              </w:rPr>
              <w:t>Zeolite A</w:t>
            </w:r>
          </w:p>
        </w:tc>
        <w:tc>
          <w:tcPr>
            <w:tcW w:w="1464" w:type="dxa"/>
            <w:tcBorders>
              <w:left w:val="single" w:sz="4" w:space="0" w:color="auto"/>
              <w:right w:val="single" w:sz="4" w:space="0" w:color="auto"/>
            </w:tcBorders>
            <w:shd w:val="clear" w:color="auto" w:fill="CCFFCC"/>
            <w:vAlign w:val="center"/>
          </w:tcPr>
          <w:p w:rsidR="00BA727F" w:rsidRPr="00BA727F" w:rsidRDefault="00BA727F" w:rsidP="00CD453A">
            <w:pPr>
              <w:spacing w:before="48" w:after="48"/>
              <w:jc w:val="both"/>
              <w:rPr>
                <w:rFonts w:cs="Segoe UI"/>
                <w:lang w:val="en-US"/>
              </w:rPr>
            </w:pPr>
            <w:r w:rsidRPr="00BA727F">
              <w:rPr>
                <w:rFonts w:cs="Segoe UI"/>
                <w:lang w:val="en-US"/>
              </w:rPr>
              <w:t>1318-02-1</w:t>
            </w:r>
          </w:p>
        </w:tc>
      </w:tr>
      <w:tr w:rsidR="00BA727F" w:rsidRPr="00BA727F" w:rsidTr="00CD453A">
        <w:trPr>
          <w:jc w:val="center"/>
        </w:trPr>
        <w:tc>
          <w:tcPr>
            <w:tcW w:w="6317" w:type="dxa"/>
            <w:tcBorders>
              <w:left w:val="single" w:sz="4" w:space="0" w:color="auto"/>
              <w:right w:val="single" w:sz="4" w:space="0" w:color="auto"/>
            </w:tcBorders>
            <w:shd w:val="clear" w:color="auto" w:fill="CCFFCC"/>
            <w:vAlign w:val="center"/>
          </w:tcPr>
          <w:p w:rsidR="00BA727F" w:rsidRPr="00BA727F" w:rsidRDefault="00BA727F" w:rsidP="00CD453A">
            <w:pPr>
              <w:spacing w:before="48" w:after="48"/>
              <w:rPr>
                <w:rFonts w:cs="Segoe UI"/>
                <w:lang w:val="en-US"/>
              </w:rPr>
            </w:pPr>
            <w:r w:rsidRPr="00BA727F">
              <w:rPr>
                <w:rFonts w:cs="Segoe UI"/>
                <w:lang w:val="en-US"/>
              </w:rPr>
              <w:t>Polycarboxylates</w:t>
            </w:r>
          </w:p>
        </w:tc>
        <w:tc>
          <w:tcPr>
            <w:tcW w:w="1464" w:type="dxa"/>
            <w:tcBorders>
              <w:left w:val="single" w:sz="4" w:space="0" w:color="auto"/>
              <w:right w:val="single" w:sz="4" w:space="0" w:color="auto"/>
            </w:tcBorders>
            <w:shd w:val="clear" w:color="auto" w:fill="CCFFCC"/>
            <w:vAlign w:val="center"/>
          </w:tcPr>
          <w:p w:rsidR="00BA727F" w:rsidRPr="00BA727F" w:rsidRDefault="00BA727F" w:rsidP="00CD453A">
            <w:pPr>
              <w:spacing w:before="48" w:after="48"/>
              <w:jc w:val="both"/>
              <w:rPr>
                <w:rFonts w:cs="Segoe UI"/>
                <w:lang w:val="en-US"/>
              </w:rPr>
            </w:pPr>
          </w:p>
        </w:tc>
      </w:tr>
      <w:tr w:rsidR="00BA727F" w:rsidRPr="00BA727F" w:rsidTr="00CD453A">
        <w:trPr>
          <w:jc w:val="center"/>
        </w:trPr>
        <w:tc>
          <w:tcPr>
            <w:tcW w:w="6317" w:type="dxa"/>
            <w:tcBorders>
              <w:left w:val="single" w:sz="4" w:space="0" w:color="auto"/>
              <w:bottom w:val="single" w:sz="4" w:space="0" w:color="auto"/>
              <w:right w:val="single" w:sz="4" w:space="0" w:color="auto"/>
            </w:tcBorders>
            <w:shd w:val="clear" w:color="auto" w:fill="CCFFCC"/>
            <w:vAlign w:val="center"/>
          </w:tcPr>
          <w:p w:rsidR="00BA727F" w:rsidRPr="00BA727F" w:rsidRDefault="00BA727F" w:rsidP="00CD453A">
            <w:pPr>
              <w:spacing w:before="48" w:after="48"/>
              <w:rPr>
                <w:rFonts w:cs="Segoe UI"/>
                <w:lang w:val="en-US"/>
              </w:rPr>
            </w:pPr>
            <w:r w:rsidRPr="00BA727F">
              <w:rPr>
                <w:rFonts w:cs="Segoe UI"/>
                <w:lang w:val="en-US"/>
              </w:rPr>
              <w:t>Phosphonates, e.g. HEDP</w:t>
            </w:r>
          </w:p>
        </w:tc>
        <w:tc>
          <w:tcPr>
            <w:tcW w:w="1464" w:type="dxa"/>
            <w:tcBorders>
              <w:left w:val="single" w:sz="4" w:space="0" w:color="auto"/>
              <w:bottom w:val="single" w:sz="4" w:space="0" w:color="auto"/>
              <w:right w:val="single" w:sz="4" w:space="0" w:color="auto"/>
            </w:tcBorders>
            <w:shd w:val="clear" w:color="auto" w:fill="CCFFCC"/>
            <w:vAlign w:val="center"/>
          </w:tcPr>
          <w:p w:rsidR="00BA727F" w:rsidRPr="00BA727F" w:rsidRDefault="00BA727F" w:rsidP="00CD453A">
            <w:pPr>
              <w:spacing w:before="48" w:after="48"/>
              <w:jc w:val="both"/>
              <w:rPr>
                <w:rFonts w:cs="Segoe UI"/>
                <w:lang w:val="en-US"/>
              </w:rPr>
            </w:pPr>
            <w:r w:rsidRPr="00BA727F">
              <w:rPr>
                <w:rFonts w:cs="Segoe UI"/>
                <w:lang w:val="en-US"/>
              </w:rPr>
              <w:t>2809-21-4</w:t>
            </w:r>
          </w:p>
        </w:tc>
      </w:tr>
      <w:tr w:rsidR="00BA727F" w:rsidRPr="00BA727F" w:rsidTr="00CD453A">
        <w:trPr>
          <w:jc w:val="center"/>
        </w:trPr>
        <w:tc>
          <w:tcPr>
            <w:tcW w:w="6317" w:type="dxa"/>
            <w:tcBorders>
              <w:top w:val="single" w:sz="4" w:space="0" w:color="auto"/>
              <w:left w:val="single" w:sz="4" w:space="0" w:color="auto"/>
              <w:right w:val="single" w:sz="4" w:space="0" w:color="auto"/>
            </w:tcBorders>
            <w:shd w:val="clear" w:color="auto" w:fill="FFFFCC"/>
            <w:vAlign w:val="center"/>
          </w:tcPr>
          <w:p w:rsidR="00BA727F" w:rsidRPr="00BA727F" w:rsidRDefault="00BA727F" w:rsidP="00CD453A">
            <w:pPr>
              <w:spacing w:before="48" w:after="48"/>
              <w:rPr>
                <w:rFonts w:cs="Segoe UI"/>
                <w:b/>
                <w:lang w:val="en-US"/>
              </w:rPr>
            </w:pPr>
            <w:r w:rsidRPr="00BA727F">
              <w:rPr>
                <w:rFonts w:cs="Segoe UI"/>
                <w:b/>
                <w:lang w:val="en-US"/>
              </w:rPr>
              <w:t>Bleaching agents</w:t>
            </w:r>
          </w:p>
        </w:tc>
        <w:tc>
          <w:tcPr>
            <w:tcW w:w="1464" w:type="dxa"/>
            <w:tcBorders>
              <w:top w:val="single" w:sz="4" w:space="0" w:color="auto"/>
              <w:left w:val="single" w:sz="4" w:space="0" w:color="auto"/>
              <w:right w:val="single" w:sz="4" w:space="0" w:color="auto"/>
            </w:tcBorders>
            <w:shd w:val="clear" w:color="auto" w:fill="FFFFCC"/>
            <w:vAlign w:val="center"/>
          </w:tcPr>
          <w:p w:rsidR="00BA727F" w:rsidRPr="00BA727F" w:rsidRDefault="00BA727F" w:rsidP="00CD453A">
            <w:pPr>
              <w:spacing w:before="48" w:after="48"/>
              <w:jc w:val="both"/>
              <w:rPr>
                <w:rFonts w:cs="Segoe UI"/>
                <w:lang w:val="en-US"/>
              </w:rPr>
            </w:pPr>
          </w:p>
        </w:tc>
      </w:tr>
      <w:tr w:rsidR="00BA727F" w:rsidRPr="00BA727F" w:rsidTr="00CD453A">
        <w:trPr>
          <w:jc w:val="center"/>
        </w:trPr>
        <w:tc>
          <w:tcPr>
            <w:tcW w:w="6317" w:type="dxa"/>
            <w:tcBorders>
              <w:left w:val="single" w:sz="4" w:space="0" w:color="auto"/>
              <w:right w:val="single" w:sz="4" w:space="0" w:color="auto"/>
            </w:tcBorders>
            <w:shd w:val="clear" w:color="auto" w:fill="FFFFCC"/>
            <w:vAlign w:val="center"/>
          </w:tcPr>
          <w:p w:rsidR="00BA727F" w:rsidRPr="00BA727F" w:rsidRDefault="00BA727F" w:rsidP="00CD453A">
            <w:pPr>
              <w:spacing w:before="48" w:after="48"/>
              <w:rPr>
                <w:rFonts w:cs="Segoe UI"/>
                <w:lang w:val="en-US"/>
              </w:rPr>
            </w:pPr>
            <w:r w:rsidRPr="00BA727F">
              <w:rPr>
                <w:rFonts w:cs="Segoe UI"/>
                <w:lang w:val="en-US"/>
              </w:rPr>
              <w:t>Sodium hypochlorite</w:t>
            </w:r>
          </w:p>
        </w:tc>
        <w:tc>
          <w:tcPr>
            <w:tcW w:w="1464" w:type="dxa"/>
            <w:tcBorders>
              <w:left w:val="single" w:sz="4" w:space="0" w:color="auto"/>
              <w:right w:val="single" w:sz="4" w:space="0" w:color="auto"/>
            </w:tcBorders>
            <w:shd w:val="clear" w:color="auto" w:fill="FFFFCC"/>
            <w:vAlign w:val="center"/>
          </w:tcPr>
          <w:p w:rsidR="00BA727F" w:rsidRPr="00BA727F" w:rsidRDefault="00BA727F" w:rsidP="00CD453A">
            <w:pPr>
              <w:spacing w:before="48" w:after="48"/>
              <w:jc w:val="both"/>
              <w:rPr>
                <w:rFonts w:cs="Segoe UI"/>
                <w:lang w:val="en-US"/>
              </w:rPr>
            </w:pPr>
            <w:r w:rsidRPr="00BA727F">
              <w:rPr>
                <w:rFonts w:cs="Segoe UI"/>
                <w:lang w:val="en-US"/>
              </w:rPr>
              <w:t>7681-52-9</w:t>
            </w:r>
          </w:p>
        </w:tc>
      </w:tr>
      <w:tr w:rsidR="00BA727F" w:rsidRPr="00BA727F" w:rsidTr="00CD453A">
        <w:trPr>
          <w:jc w:val="center"/>
        </w:trPr>
        <w:tc>
          <w:tcPr>
            <w:tcW w:w="6317" w:type="dxa"/>
            <w:tcBorders>
              <w:left w:val="single" w:sz="4" w:space="0" w:color="auto"/>
              <w:right w:val="single" w:sz="4" w:space="0" w:color="auto"/>
            </w:tcBorders>
            <w:shd w:val="clear" w:color="auto" w:fill="FFFFCC"/>
            <w:vAlign w:val="center"/>
          </w:tcPr>
          <w:p w:rsidR="00BA727F" w:rsidRPr="00BA727F" w:rsidRDefault="00BA727F" w:rsidP="00CD453A">
            <w:pPr>
              <w:spacing w:before="48" w:after="48"/>
              <w:rPr>
                <w:rFonts w:cs="Segoe UI"/>
                <w:lang w:val="en-US"/>
              </w:rPr>
            </w:pPr>
            <w:r w:rsidRPr="00BA727F">
              <w:rPr>
                <w:rFonts w:cs="Segoe UI"/>
                <w:lang w:val="en-US"/>
              </w:rPr>
              <w:t>N,N,N’,N’-Tetraacetylethylene diamine (TAED)</w:t>
            </w:r>
          </w:p>
        </w:tc>
        <w:tc>
          <w:tcPr>
            <w:tcW w:w="1464" w:type="dxa"/>
            <w:tcBorders>
              <w:left w:val="single" w:sz="4" w:space="0" w:color="auto"/>
              <w:right w:val="single" w:sz="4" w:space="0" w:color="auto"/>
            </w:tcBorders>
            <w:shd w:val="clear" w:color="auto" w:fill="FFFFCC"/>
            <w:vAlign w:val="center"/>
          </w:tcPr>
          <w:p w:rsidR="00BA727F" w:rsidRPr="00BA727F" w:rsidRDefault="00BA727F" w:rsidP="00CD453A">
            <w:pPr>
              <w:spacing w:before="48" w:after="48"/>
              <w:jc w:val="both"/>
              <w:rPr>
                <w:rFonts w:cs="Segoe UI"/>
                <w:lang w:val="en-US"/>
              </w:rPr>
            </w:pPr>
            <w:r w:rsidRPr="00BA727F">
              <w:rPr>
                <w:rFonts w:cs="Segoe UI"/>
                <w:lang w:val="en-US"/>
              </w:rPr>
              <w:t>10543-57-4</w:t>
            </w:r>
          </w:p>
        </w:tc>
      </w:tr>
      <w:tr w:rsidR="00BA727F" w:rsidRPr="00BA727F" w:rsidTr="00CD453A">
        <w:trPr>
          <w:jc w:val="center"/>
        </w:trPr>
        <w:tc>
          <w:tcPr>
            <w:tcW w:w="6317" w:type="dxa"/>
            <w:tcBorders>
              <w:left w:val="single" w:sz="4" w:space="0" w:color="auto"/>
              <w:right w:val="single" w:sz="4" w:space="0" w:color="auto"/>
            </w:tcBorders>
            <w:shd w:val="clear" w:color="auto" w:fill="FFFFCC"/>
            <w:vAlign w:val="center"/>
          </w:tcPr>
          <w:p w:rsidR="00BA727F" w:rsidRPr="00BA727F" w:rsidRDefault="00BA727F" w:rsidP="00CD453A">
            <w:pPr>
              <w:spacing w:before="48" w:after="48"/>
              <w:rPr>
                <w:rFonts w:cs="Segoe UI"/>
                <w:lang w:val="en-US"/>
              </w:rPr>
            </w:pPr>
            <w:r w:rsidRPr="00BA727F">
              <w:rPr>
                <w:rFonts w:cs="Segoe UI"/>
                <w:lang w:val="en-US"/>
              </w:rPr>
              <w:t>Sodium perborate</w:t>
            </w:r>
          </w:p>
        </w:tc>
        <w:tc>
          <w:tcPr>
            <w:tcW w:w="1464" w:type="dxa"/>
            <w:tcBorders>
              <w:left w:val="single" w:sz="4" w:space="0" w:color="auto"/>
              <w:right w:val="single" w:sz="4" w:space="0" w:color="auto"/>
            </w:tcBorders>
            <w:shd w:val="clear" w:color="auto" w:fill="FFFFCC"/>
            <w:vAlign w:val="center"/>
          </w:tcPr>
          <w:p w:rsidR="00BA727F" w:rsidRPr="00BA727F" w:rsidRDefault="00BA727F" w:rsidP="00CD453A">
            <w:pPr>
              <w:spacing w:before="48" w:after="48"/>
              <w:jc w:val="both"/>
              <w:rPr>
                <w:rFonts w:cs="Segoe UI"/>
                <w:lang w:val="en-US"/>
              </w:rPr>
            </w:pPr>
            <w:r w:rsidRPr="00BA727F">
              <w:rPr>
                <w:rFonts w:cs="Segoe UI"/>
                <w:lang w:val="en-US"/>
              </w:rPr>
              <w:t>7632-04-4</w:t>
            </w:r>
          </w:p>
        </w:tc>
      </w:tr>
      <w:tr w:rsidR="00BA727F" w:rsidRPr="00BA727F" w:rsidTr="00CD453A">
        <w:trPr>
          <w:jc w:val="center"/>
        </w:trPr>
        <w:tc>
          <w:tcPr>
            <w:tcW w:w="6317" w:type="dxa"/>
            <w:tcBorders>
              <w:left w:val="single" w:sz="4" w:space="0" w:color="auto"/>
              <w:bottom w:val="single" w:sz="4" w:space="0" w:color="auto"/>
              <w:right w:val="single" w:sz="4" w:space="0" w:color="auto"/>
            </w:tcBorders>
            <w:shd w:val="clear" w:color="auto" w:fill="FFFFCC"/>
            <w:vAlign w:val="center"/>
          </w:tcPr>
          <w:p w:rsidR="00BA727F" w:rsidRPr="00BA727F" w:rsidRDefault="00BA727F" w:rsidP="00CD453A">
            <w:pPr>
              <w:spacing w:before="48" w:after="48"/>
              <w:rPr>
                <w:rFonts w:cs="Segoe UI"/>
                <w:lang w:val="en-US"/>
              </w:rPr>
            </w:pPr>
            <w:r w:rsidRPr="00BA727F">
              <w:rPr>
                <w:rFonts w:cs="Segoe UI"/>
                <w:lang w:val="en-US"/>
              </w:rPr>
              <w:t>Sodium percarbonate</w:t>
            </w:r>
          </w:p>
        </w:tc>
        <w:tc>
          <w:tcPr>
            <w:tcW w:w="1464" w:type="dxa"/>
            <w:tcBorders>
              <w:left w:val="single" w:sz="4" w:space="0" w:color="auto"/>
              <w:bottom w:val="single" w:sz="4" w:space="0" w:color="auto"/>
              <w:right w:val="single" w:sz="4" w:space="0" w:color="auto"/>
            </w:tcBorders>
            <w:shd w:val="clear" w:color="auto" w:fill="FFFFCC"/>
            <w:vAlign w:val="center"/>
          </w:tcPr>
          <w:p w:rsidR="00BA727F" w:rsidRPr="00BA727F" w:rsidRDefault="00BA727F" w:rsidP="00CD453A">
            <w:pPr>
              <w:spacing w:before="48" w:after="48"/>
              <w:jc w:val="both"/>
              <w:rPr>
                <w:rFonts w:cs="Segoe UI"/>
                <w:lang w:val="en-US"/>
              </w:rPr>
            </w:pPr>
            <w:r w:rsidRPr="00BA727F">
              <w:rPr>
                <w:rFonts w:cs="Segoe UI"/>
                <w:lang w:val="en-US"/>
              </w:rPr>
              <w:t>15630-89-4</w:t>
            </w:r>
          </w:p>
        </w:tc>
      </w:tr>
      <w:tr w:rsidR="00BA727F" w:rsidRPr="00BA727F" w:rsidTr="00CD453A">
        <w:trPr>
          <w:jc w:val="center"/>
        </w:trPr>
        <w:tc>
          <w:tcPr>
            <w:tcW w:w="6317" w:type="dxa"/>
            <w:tcBorders>
              <w:top w:val="single" w:sz="4" w:space="0" w:color="auto"/>
              <w:left w:val="single" w:sz="4" w:space="0" w:color="auto"/>
              <w:bottom w:val="single" w:sz="4" w:space="0" w:color="auto"/>
              <w:right w:val="single" w:sz="4" w:space="0" w:color="auto"/>
            </w:tcBorders>
            <w:shd w:val="clear" w:color="auto" w:fill="CCFFCC"/>
            <w:vAlign w:val="center"/>
          </w:tcPr>
          <w:p w:rsidR="00BA727F" w:rsidRPr="00BA727F" w:rsidRDefault="00BA727F" w:rsidP="00CD453A">
            <w:pPr>
              <w:spacing w:before="48" w:after="48"/>
              <w:rPr>
                <w:rFonts w:cs="Segoe UI"/>
                <w:lang w:val="en-US"/>
              </w:rPr>
            </w:pPr>
            <w:r w:rsidRPr="00BA727F">
              <w:rPr>
                <w:rFonts w:cs="Segoe UI"/>
                <w:b/>
                <w:lang w:val="en-US"/>
              </w:rPr>
              <w:t>Enzymes</w:t>
            </w:r>
            <w:r w:rsidRPr="00BA727F">
              <w:rPr>
                <w:rFonts w:cs="Segoe UI"/>
                <w:lang w:val="en-US"/>
              </w:rPr>
              <w:t>, e.g. lipase, protease and cellulase</w:t>
            </w:r>
          </w:p>
        </w:tc>
        <w:tc>
          <w:tcPr>
            <w:tcW w:w="1464" w:type="dxa"/>
            <w:tcBorders>
              <w:top w:val="single" w:sz="4" w:space="0" w:color="auto"/>
              <w:left w:val="single" w:sz="4" w:space="0" w:color="auto"/>
              <w:bottom w:val="single" w:sz="4" w:space="0" w:color="auto"/>
              <w:right w:val="single" w:sz="4" w:space="0" w:color="auto"/>
            </w:tcBorders>
            <w:shd w:val="clear" w:color="auto" w:fill="CCFFCC"/>
            <w:vAlign w:val="center"/>
          </w:tcPr>
          <w:p w:rsidR="00BA727F" w:rsidRPr="00BA727F" w:rsidRDefault="00BA727F" w:rsidP="00CD453A">
            <w:pPr>
              <w:spacing w:before="48" w:after="48"/>
              <w:jc w:val="both"/>
              <w:rPr>
                <w:rFonts w:cs="Segoe UI"/>
                <w:lang w:val="en-US"/>
              </w:rPr>
            </w:pPr>
          </w:p>
        </w:tc>
      </w:tr>
      <w:tr w:rsidR="00BA727F" w:rsidRPr="00BA727F" w:rsidTr="00CD453A">
        <w:trPr>
          <w:jc w:val="center"/>
        </w:trPr>
        <w:tc>
          <w:tcPr>
            <w:tcW w:w="6317" w:type="dxa"/>
            <w:tcBorders>
              <w:top w:val="single" w:sz="4" w:space="0" w:color="auto"/>
              <w:left w:val="single" w:sz="4" w:space="0" w:color="auto"/>
              <w:right w:val="single" w:sz="4" w:space="0" w:color="auto"/>
            </w:tcBorders>
            <w:shd w:val="clear" w:color="auto" w:fill="FFFFCC"/>
            <w:vAlign w:val="center"/>
          </w:tcPr>
          <w:p w:rsidR="00BA727F" w:rsidRPr="00BA727F" w:rsidRDefault="00BA727F" w:rsidP="00CD453A">
            <w:pPr>
              <w:spacing w:before="48" w:after="48"/>
              <w:rPr>
                <w:rFonts w:cs="Segoe UI"/>
                <w:b/>
                <w:lang w:val="en-US"/>
              </w:rPr>
            </w:pPr>
            <w:r w:rsidRPr="00BA727F">
              <w:rPr>
                <w:rFonts w:cs="Segoe UI"/>
                <w:b/>
                <w:lang w:val="en-US"/>
              </w:rPr>
              <w:t>Foam regulators</w:t>
            </w:r>
          </w:p>
        </w:tc>
        <w:tc>
          <w:tcPr>
            <w:tcW w:w="1464" w:type="dxa"/>
            <w:tcBorders>
              <w:top w:val="single" w:sz="4" w:space="0" w:color="auto"/>
              <w:left w:val="single" w:sz="4" w:space="0" w:color="auto"/>
              <w:right w:val="single" w:sz="4" w:space="0" w:color="auto"/>
            </w:tcBorders>
            <w:shd w:val="clear" w:color="auto" w:fill="FFFFCC"/>
            <w:vAlign w:val="center"/>
          </w:tcPr>
          <w:p w:rsidR="00BA727F" w:rsidRPr="00BA727F" w:rsidRDefault="00BA727F" w:rsidP="00CD453A">
            <w:pPr>
              <w:spacing w:before="48" w:after="48"/>
              <w:jc w:val="both"/>
              <w:rPr>
                <w:rFonts w:cs="Segoe UI"/>
                <w:lang w:val="en-US"/>
              </w:rPr>
            </w:pPr>
          </w:p>
        </w:tc>
      </w:tr>
      <w:tr w:rsidR="00BA727F" w:rsidRPr="00BA727F" w:rsidTr="00CD453A">
        <w:trPr>
          <w:jc w:val="center"/>
        </w:trPr>
        <w:tc>
          <w:tcPr>
            <w:tcW w:w="6317" w:type="dxa"/>
            <w:tcBorders>
              <w:left w:val="single" w:sz="4" w:space="0" w:color="auto"/>
              <w:right w:val="single" w:sz="4" w:space="0" w:color="auto"/>
            </w:tcBorders>
            <w:shd w:val="clear" w:color="auto" w:fill="FFFFCC"/>
            <w:vAlign w:val="center"/>
          </w:tcPr>
          <w:p w:rsidR="00BA727F" w:rsidRPr="00BA727F" w:rsidRDefault="00BA727F" w:rsidP="00CD453A">
            <w:pPr>
              <w:spacing w:before="48" w:after="48"/>
              <w:rPr>
                <w:rFonts w:cs="Segoe UI"/>
                <w:lang w:val="en-US"/>
              </w:rPr>
            </w:pPr>
            <w:r w:rsidRPr="00BA727F">
              <w:rPr>
                <w:rFonts w:cs="Segoe UI"/>
                <w:lang w:val="en-US"/>
              </w:rPr>
              <w:t>Fatty acid amides</w:t>
            </w:r>
          </w:p>
        </w:tc>
        <w:tc>
          <w:tcPr>
            <w:tcW w:w="1464" w:type="dxa"/>
            <w:tcBorders>
              <w:left w:val="single" w:sz="4" w:space="0" w:color="auto"/>
              <w:right w:val="single" w:sz="4" w:space="0" w:color="auto"/>
            </w:tcBorders>
            <w:shd w:val="clear" w:color="auto" w:fill="FFFFCC"/>
            <w:vAlign w:val="center"/>
          </w:tcPr>
          <w:p w:rsidR="00BA727F" w:rsidRPr="00BA727F" w:rsidRDefault="00BA727F" w:rsidP="00CD453A">
            <w:pPr>
              <w:spacing w:before="48" w:after="48"/>
              <w:jc w:val="both"/>
              <w:rPr>
                <w:rFonts w:cs="Segoe UI"/>
                <w:lang w:val="en-US"/>
              </w:rPr>
            </w:pPr>
            <w:r w:rsidRPr="00BA727F">
              <w:rPr>
                <w:rFonts w:cs="Segoe UI"/>
                <w:lang w:val="en-US"/>
              </w:rPr>
              <w:t>124-26-5</w:t>
            </w:r>
          </w:p>
        </w:tc>
      </w:tr>
      <w:tr w:rsidR="00BA727F" w:rsidRPr="00BA727F" w:rsidTr="00CD453A">
        <w:trPr>
          <w:jc w:val="center"/>
        </w:trPr>
        <w:tc>
          <w:tcPr>
            <w:tcW w:w="6317" w:type="dxa"/>
            <w:tcBorders>
              <w:left w:val="single" w:sz="4" w:space="0" w:color="auto"/>
              <w:bottom w:val="single" w:sz="4" w:space="0" w:color="auto"/>
              <w:right w:val="single" w:sz="4" w:space="0" w:color="auto"/>
            </w:tcBorders>
            <w:shd w:val="clear" w:color="auto" w:fill="FFFFCC"/>
            <w:vAlign w:val="center"/>
          </w:tcPr>
          <w:p w:rsidR="00BA727F" w:rsidRPr="00BA727F" w:rsidRDefault="00BA727F" w:rsidP="00CD453A">
            <w:pPr>
              <w:spacing w:before="48" w:after="48"/>
              <w:rPr>
                <w:rFonts w:cs="Segoe UI"/>
                <w:lang w:val="en-US"/>
              </w:rPr>
            </w:pPr>
            <w:r w:rsidRPr="00BA727F">
              <w:rPr>
                <w:rFonts w:cs="Segoe UI"/>
                <w:lang w:val="en-US"/>
              </w:rPr>
              <w:t>Cocoamidopropyl betaine</w:t>
            </w:r>
          </w:p>
        </w:tc>
        <w:tc>
          <w:tcPr>
            <w:tcW w:w="1464" w:type="dxa"/>
            <w:tcBorders>
              <w:left w:val="single" w:sz="4" w:space="0" w:color="auto"/>
              <w:bottom w:val="single" w:sz="4" w:space="0" w:color="auto"/>
              <w:right w:val="single" w:sz="4" w:space="0" w:color="auto"/>
            </w:tcBorders>
            <w:shd w:val="clear" w:color="auto" w:fill="FFFFCC"/>
            <w:vAlign w:val="center"/>
          </w:tcPr>
          <w:p w:rsidR="00BA727F" w:rsidRPr="00BA727F" w:rsidRDefault="00BA727F" w:rsidP="00CD453A">
            <w:pPr>
              <w:spacing w:before="48" w:after="48"/>
              <w:jc w:val="both"/>
              <w:rPr>
                <w:rFonts w:cs="Segoe UI"/>
                <w:lang w:val="en-US"/>
              </w:rPr>
            </w:pPr>
            <w:r w:rsidRPr="00BA727F">
              <w:rPr>
                <w:rFonts w:cs="Segoe UI"/>
                <w:lang w:val="en-US"/>
              </w:rPr>
              <w:t>61789-40-0</w:t>
            </w:r>
          </w:p>
        </w:tc>
      </w:tr>
      <w:tr w:rsidR="00BA727F" w:rsidRPr="00BA727F" w:rsidTr="00CD453A">
        <w:trPr>
          <w:jc w:val="center"/>
        </w:trPr>
        <w:tc>
          <w:tcPr>
            <w:tcW w:w="6317" w:type="dxa"/>
            <w:tcBorders>
              <w:top w:val="single" w:sz="4" w:space="0" w:color="auto"/>
              <w:left w:val="single" w:sz="4" w:space="0" w:color="auto"/>
              <w:right w:val="single" w:sz="4" w:space="0" w:color="auto"/>
            </w:tcBorders>
            <w:shd w:val="clear" w:color="auto" w:fill="CCFFCC"/>
            <w:vAlign w:val="center"/>
          </w:tcPr>
          <w:p w:rsidR="00BA727F" w:rsidRPr="00BA727F" w:rsidRDefault="00BA727F" w:rsidP="00CD453A">
            <w:pPr>
              <w:spacing w:before="48" w:after="48"/>
              <w:rPr>
                <w:rFonts w:cs="Segoe UI"/>
                <w:b/>
                <w:lang w:val="en-US"/>
              </w:rPr>
            </w:pPr>
            <w:r w:rsidRPr="00BA727F">
              <w:rPr>
                <w:rFonts w:cs="Segoe UI"/>
                <w:b/>
                <w:lang w:val="en-US"/>
              </w:rPr>
              <w:t>Optical brighteners</w:t>
            </w:r>
          </w:p>
        </w:tc>
        <w:tc>
          <w:tcPr>
            <w:tcW w:w="1464" w:type="dxa"/>
            <w:tcBorders>
              <w:top w:val="single" w:sz="4" w:space="0" w:color="auto"/>
              <w:left w:val="single" w:sz="4" w:space="0" w:color="auto"/>
              <w:right w:val="single" w:sz="4" w:space="0" w:color="auto"/>
            </w:tcBorders>
            <w:shd w:val="clear" w:color="auto" w:fill="CCFFCC"/>
            <w:vAlign w:val="center"/>
          </w:tcPr>
          <w:p w:rsidR="00BA727F" w:rsidRPr="00BA727F" w:rsidRDefault="00BA727F" w:rsidP="00CD453A">
            <w:pPr>
              <w:spacing w:before="48" w:after="48"/>
              <w:jc w:val="both"/>
              <w:rPr>
                <w:rFonts w:cs="Segoe UI"/>
                <w:lang w:val="en-US"/>
              </w:rPr>
            </w:pPr>
          </w:p>
        </w:tc>
      </w:tr>
      <w:tr w:rsidR="00BA727F" w:rsidRPr="00BA727F" w:rsidTr="00CD453A">
        <w:trPr>
          <w:jc w:val="center"/>
        </w:trPr>
        <w:tc>
          <w:tcPr>
            <w:tcW w:w="6317" w:type="dxa"/>
            <w:tcBorders>
              <w:left w:val="single" w:sz="4" w:space="0" w:color="auto"/>
              <w:right w:val="single" w:sz="4" w:space="0" w:color="auto"/>
            </w:tcBorders>
            <w:shd w:val="clear" w:color="auto" w:fill="CCFFCC"/>
            <w:vAlign w:val="center"/>
          </w:tcPr>
          <w:p w:rsidR="00BA727F" w:rsidRPr="00BA727F" w:rsidRDefault="00BA727F" w:rsidP="00CD453A">
            <w:pPr>
              <w:spacing w:before="48" w:after="48"/>
              <w:rPr>
                <w:rFonts w:cs="Segoe UI"/>
                <w:lang w:val="en-US"/>
              </w:rPr>
            </w:pPr>
            <w:r w:rsidRPr="00BA727F">
              <w:rPr>
                <w:rFonts w:cs="Segoe UI"/>
                <w:lang w:val="en-US"/>
              </w:rPr>
              <w:t>Stilben derivatives</w:t>
            </w:r>
          </w:p>
        </w:tc>
        <w:tc>
          <w:tcPr>
            <w:tcW w:w="1464" w:type="dxa"/>
            <w:tcBorders>
              <w:left w:val="single" w:sz="4" w:space="0" w:color="auto"/>
              <w:right w:val="single" w:sz="4" w:space="0" w:color="auto"/>
            </w:tcBorders>
            <w:shd w:val="clear" w:color="auto" w:fill="CCFFCC"/>
            <w:vAlign w:val="center"/>
          </w:tcPr>
          <w:p w:rsidR="00BA727F" w:rsidRPr="00BA727F" w:rsidRDefault="00BA727F" w:rsidP="00CD453A">
            <w:pPr>
              <w:spacing w:before="48" w:after="48"/>
              <w:jc w:val="both"/>
              <w:rPr>
                <w:rFonts w:cs="Segoe UI"/>
                <w:lang w:val="en-US"/>
              </w:rPr>
            </w:pPr>
            <w:r w:rsidRPr="00BA727F">
              <w:rPr>
                <w:rFonts w:cs="Segoe UI"/>
                <w:lang w:val="en-US"/>
              </w:rPr>
              <w:t>16090-02-1</w:t>
            </w:r>
          </w:p>
        </w:tc>
      </w:tr>
      <w:tr w:rsidR="00BA727F" w:rsidRPr="00BA727F" w:rsidTr="00CD453A">
        <w:trPr>
          <w:jc w:val="center"/>
        </w:trPr>
        <w:tc>
          <w:tcPr>
            <w:tcW w:w="6317" w:type="dxa"/>
            <w:tcBorders>
              <w:left w:val="single" w:sz="4" w:space="0" w:color="auto"/>
              <w:bottom w:val="single" w:sz="4" w:space="0" w:color="auto"/>
              <w:right w:val="single" w:sz="4" w:space="0" w:color="auto"/>
            </w:tcBorders>
            <w:shd w:val="clear" w:color="auto" w:fill="CCFFCC"/>
            <w:vAlign w:val="center"/>
          </w:tcPr>
          <w:p w:rsidR="00BA727F" w:rsidRPr="00BA727F" w:rsidRDefault="00BA727F" w:rsidP="00CD453A">
            <w:pPr>
              <w:spacing w:before="48" w:after="48"/>
              <w:rPr>
                <w:rFonts w:cs="Segoe UI"/>
                <w:lang w:val="en-US"/>
              </w:rPr>
            </w:pPr>
            <w:r w:rsidRPr="00BA727F">
              <w:rPr>
                <w:rFonts w:cs="Segoe UI"/>
                <w:lang w:val="en-US"/>
              </w:rPr>
              <w:t>Naphthalene benzoxazoles</w:t>
            </w:r>
          </w:p>
        </w:tc>
        <w:tc>
          <w:tcPr>
            <w:tcW w:w="1464" w:type="dxa"/>
            <w:tcBorders>
              <w:left w:val="single" w:sz="4" w:space="0" w:color="auto"/>
              <w:bottom w:val="single" w:sz="4" w:space="0" w:color="auto"/>
              <w:right w:val="single" w:sz="4" w:space="0" w:color="auto"/>
            </w:tcBorders>
            <w:shd w:val="clear" w:color="auto" w:fill="CCFFCC"/>
            <w:vAlign w:val="center"/>
          </w:tcPr>
          <w:p w:rsidR="00BA727F" w:rsidRPr="00BA727F" w:rsidRDefault="00BA727F" w:rsidP="00CD453A">
            <w:pPr>
              <w:spacing w:before="48" w:after="48"/>
              <w:jc w:val="both"/>
              <w:rPr>
                <w:rFonts w:cs="Segoe UI"/>
                <w:lang w:val="en-US"/>
              </w:rPr>
            </w:pPr>
            <w:r w:rsidRPr="00BA727F">
              <w:rPr>
                <w:rFonts w:cs="Segoe UI"/>
                <w:lang w:val="en-US"/>
              </w:rPr>
              <w:t>5089-22-5</w:t>
            </w:r>
          </w:p>
        </w:tc>
      </w:tr>
      <w:tr w:rsidR="00BA727F" w:rsidRPr="00BA727F" w:rsidTr="00CD453A">
        <w:trPr>
          <w:jc w:val="center"/>
        </w:trPr>
        <w:tc>
          <w:tcPr>
            <w:tcW w:w="6317" w:type="dxa"/>
            <w:tcBorders>
              <w:top w:val="single" w:sz="4" w:space="0" w:color="auto"/>
              <w:left w:val="single" w:sz="4" w:space="0" w:color="auto"/>
              <w:right w:val="single" w:sz="4" w:space="0" w:color="auto"/>
            </w:tcBorders>
            <w:shd w:val="clear" w:color="auto" w:fill="FFFFCC"/>
            <w:vAlign w:val="center"/>
          </w:tcPr>
          <w:p w:rsidR="00BA727F" w:rsidRPr="00BA727F" w:rsidRDefault="00BA727F" w:rsidP="00CD453A">
            <w:pPr>
              <w:spacing w:before="48" w:after="48"/>
              <w:rPr>
                <w:rFonts w:cs="Segoe UI"/>
                <w:b/>
                <w:lang w:val="en-US"/>
              </w:rPr>
            </w:pPr>
            <w:r w:rsidRPr="00BA727F">
              <w:rPr>
                <w:rFonts w:cs="Segoe UI"/>
                <w:b/>
                <w:lang w:val="en-US"/>
              </w:rPr>
              <w:t>Perfumes</w:t>
            </w:r>
          </w:p>
        </w:tc>
        <w:tc>
          <w:tcPr>
            <w:tcW w:w="1464" w:type="dxa"/>
            <w:tcBorders>
              <w:top w:val="single" w:sz="4" w:space="0" w:color="auto"/>
              <w:left w:val="single" w:sz="4" w:space="0" w:color="auto"/>
              <w:right w:val="single" w:sz="4" w:space="0" w:color="auto"/>
            </w:tcBorders>
            <w:shd w:val="clear" w:color="auto" w:fill="FFFFCC"/>
            <w:vAlign w:val="center"/>
          </w:tcPr>
          <w:p w:rsidR="00BA727F" w:rsidRPr="00BA727F" w:rsidRDefault="00BA727F" w:rsidP="00CD453A">
            <w:pPr>
              <w:spacing w:before="48" w:after="48"/>
              <w:jc w:val="both"/>
              <w:rPr>
                <w:rFonts w:cs="Segoe UI"/>
                <w:lang w:val="en-US"/>
              </w:rPr>
            </w:pPr>
          </w:p>
        </w:tc>
      </w:tr>
      <w:tr w:rsidR="00BA727F" w:rsidRPr="00BA727F" w:rsidTr="00CD453A">
        <w:trPr>
          <w:jc w:val="center"/>
        </w:trPr>
        <w:tc>
          <w:tcPr>
            <w:tcW w:w="6317" w:type="dxa"/>
            <w:tcBorders>
              <w:left w:val="single" w:sz="4" w:space="0" w:color="auto"/>
              <w:right w:val="single" w:sz="4" w:space="0" w:color="auto"/>
            </w:tcBorders>
            <w:shd w:val="clear" w:color="auto" w:fill="FFFFCC"/>
            <w:vAlign w:val="center"/>
          </w:tcPr>
          <w:p w:rsidR="00BA727F" w:rsidRPr="00BA727F" w:rsidRDefault="00BA727F" w:rsidP="00CD453A">
            <w:pPr>
              <w:spacing w:before="48" w:after="48"/>
              <w:rPr>
                <w:rFonts w:cs="Segoe UI"/>
                <w:lang w:val="en-US"/>
              </w:rPr>
            </w:pPr>
            <w:r w:rsidRPr="00BA727F">
              <w:rPr>
                <w:rFonts w:cs="Segoe UI"/>
                <w:lang w:val="en-US"/>
              </w:rPr>
              <w:t>Sandalwood oil</w:t>
            </w:r>
          </w:p>
        </w:tc>
        <w:tc>
          <w:tcPr>
            <w:tcW w:w="1464" w:type="dxa"/>
            <w:tcBorders>
              <w:left w:val="single" w:sz="4" w:space="0" w:color="auto"/>
              <w:right w:val="single" w:sz="4" w:space="0" w:color="auto"/>
            </w:tcBorders>
            <w:shd w:val="clear" w:color="auto" w:fill="FFFFCC"/>
            <w:vAlign w:val="center"/>
          </w:tcPr>
          <w:p w:rsidR="00BA727F" w:rsidRPr="00BA727F" w:rsidRDefault="00BA727F" w:rsidP="00CD453A">
            <w:pPr>
              <w:spacing w:before="48" w:after="48"/>
              <w:jc w:val="both"/>
              <w:rPr>
                <w:rFonts w:cs="Segoe UI"/>
                <w:lang w:val="en-US"/>
              </w:rPr>
            </w:pPr>
            <w:r w:rsidRPr="00BA727F">
              <w:rPr>
                <w:rFonts w:cs="Segoe UI"/>
                <w:lang w:val="en-US"/>
              </w:rPr>
              <w:t>8006-87-9</w:t>
            </w:r>
          </w:p>
        </w:tc>
      </w:tr>
      <w:tr w:rsidR="00BA727F" w:rsidRPr="00BA727F" w:rsidTr="00CD453A">
        <w:trPr>
          <w:jc w:val="center"/>
        </w:trPr>
        <w:tc>
          <w:tcPr>
            <w:tcW w:w="6317" w:type="dxa"/>
            <w:tcBorders>
              <w:left w:val="single" w:sz="4" w:space="0" w:color="auto"/>
              <w:right w:val="single" w:sz="4" w:space="0" w:color="auto"/>
            </w:tcBorders>
            <w:shd w:val="clear" w:color="auto" w:fill="FFFFCC"/>
            <w:vAlign w:val="center"/>
          </w:tcPr>
          <w:p w:rsidR="00BA727F" w:rsidRPr="00BA727F" w:rsidRDefault="00BA727F" w:rsidP="00CD453A">
            <w:pPr>
              <w:spacing w:before="48" w:after="48"/>
              <w:rPr>
                <w:rFonts w:cs="Segoe UI"/>
                <w:lang w:val="en-US"/>
              </w:rPr>
            </w:pPr>
            <w:r w:rsidRPr="00BA727F">
              <w:rPr>
                <w:rFonts w:cs="Segoe UI"/>
                <w:lang w:val="en-US"/>
              </w:rPr>
              <w:t>Linalool</w:t>
            </w:r>
          </w:p>
        </w:tc>
        <w:tc>
          <w:tcPr>
            <w:tcW w:w="1464" w:type="dxa"/>
            <w:tcBorders>
              <w:left w:val="single" w:sz="4" w:space="0" w:color="auto"/>
              <w:right w:val="single" w:sz="4" w:space="0" w:color="auto"/>
            </w:tcBorders>
            <w:shd w:val="clear" w:color="auto" w:fill="FFFFCC"/>
            <w:vAlign w:val="center"/>
          </w:tcPr>
          <w:p w:rsidR="00BA727F" w:rsidRPr="00BA727F" w:rsidRDefault="00BA727F" w:rsidP="00CD453A">
            <w:pPr>
              <w:spacing w:before="48" w:after="48"/>
              <w:jc w:val="both"/>
              <w:rPr>
                <w:rFonts w:cs="Segoe UI"/>
                <w:lang w:val="en-US"/>
              </w:rPr>
            </w:pPr>
            <w:r w:rsidRPr="00BA727F">
              <w:rPr>
                <w:rFonts w:cs="Segoe UI"/>
                <w:lang w:val="en-US"/>
              </w:rPr>
              <w:t>78-70-6</w:t>
            </w:r>
          </w:p>
        </w:tc>
      </w:tr>
      <w:tr w:rsidR="00BA727F" w:rsidRPr="00BA727F" w:rsidTr="00CD453A">
        <w:trPr>
          <w:jc w:val="center"/>
        </w:trPr>
        <w:tc>
          <w:tcPr>
            <w:tcW w:w="6317" w:type="dxa"/>
            <w:tcBorders>
              <w:left w:val="single" w:sz="4" w:space="0" w:color="auto"/>
              <w:right w:val="single" w:sz="4" w:space="0" w:color="auto"/>
            </w:tcBorders>
            <w:shd w:val="clear" w:color="auto" w:fill="FFFFCC"/>
            <w:vAlign w:val="center"/>
          </w:tcPr>
          <w:p w:rsidR="00BA727F" w:rsidRPr="00BA727F" w:rsidRDefault="00BA727F" w:rsidP="00CD453A">
            <w:pPr>
              <w:spacing w:before="48" w:after="48"/>
              <w:rPr>
                <w:rFonts w:cs="Segoe UI"/>
                <w:lang w:val="en-US"/>
              </w:rPr>
            </w:pPr>
            <w:r w:rsidRPr="00BA727F">
              <w:rPr>
                <w:rFonts w:cs="Segoe UI"/>
                <w:lang w:val="en-US"/>
              </w:rPr>
              <w:t>Citronellol</w:t>
            </w:r>
          </w:p>
        </w:tc>
        <w:tc>
          <w:tcPr>
            <w:tcW w:w="1464" w:type="dxa"/>
            <w:tcBorders>
              <w:left w:val="single" w:sz="4" w:space="0" w:color="auto"/>
              <w:right w:val="single" w:sz="4" w:space="0" w:color="auto"/>
            </w:tcBorders>
            <w:shd w:val="clear" w:color="auto" w:fill="FFFFCC"/>
            <w:vAlign w:val="center"/>
          </w:tcPr>
          <w:p w:rsidR="00BA727F" w:rsidRPr="00BA727F" w:rsidRDefault="00BA727F" w:rsidP="00CD453A">
            <w:pPr>
              <w:spacing w:before="48" w:after="48"/>
              <w:jc w:val="both"/>
              <w:rPr>
                <w:rFonts w:cs="Segoe UI"/>
                <w:lang w:val="en-US"/>
              </w:rPr>
            </w:pPr>
            <w:r w:rsidRPr="00BA727F">
              <w:rPr>
                <w:rFonts w:cs="Segoe UI"/>
                <w:lang w:val="en-US"/>
              </w:rPr>
              <w:t>106-22-9</w:t>
            </w:r>
          </w:p>
        </w:tc>
      </w:tr>
      <w:tr w:rsidR="00BA727F" w:rsidRPr="00BA727F" w:rsidTr="00CD453A">
        <w:trPr>
          <w:jc w:val="center"/>
        </w:trPr>
        <w:tc>
          <w:tcPr>
            <w:tcW w:w="6317" w:type="dxa"/>
            <w:tcBorders>
              <w:left w:val="single" w:sz="4" w:space="0" w:color="auto"/>
              <w:bottom w:val="single" w:sz="4" w:space="0" w:color="auto"/>
              <w:right w:val="single" w:sz="4" w:space="0" w:color="auto"/>
            </w:tcBorders>
            <w:shd w:val="clear" w:color="auto" w:fill="FFFFCC"/>
            <w:vAlign w:val="center"/>
          </w:tcPr>
          <w:p w:rsidR="00BA727F" w:rsidRPr="00BA727F" w:rsidRDefault="00BA727F" w:rsidP="00CD453A">
            <w:pPr>
              <w:spacing w:before="48" w:after="48"/>
              <w:rPr>
                <w:rFonts w:cs="Segoe UI"/>
                <w:lang w:val="en-US"/>
              </w:rPr>
            </w:pPr>
            <w:r w:rsidRPr="00BA727F">
              <w:rPr>
                <w:rFonts w:cs="Segoe UI"/>
                <w:lang w:val="en-US"/>
              </w:rPr>
              <w:t>Musk xylene</w:t>
            </w:r>
          </w:p>
        </w:tc>
        <w:tc>
          <w:tcPr>
            <w:tcW w:w="1464" w:type="dxa"/>
            <w:tcBorders>
              <w:left w:val="single" w:sz="4" w:space="0" w:color="auto"/>
              <w:bottom w:val="single" w:sz="4" w:space="0" w:color="auto"/>
              <w:right w:val="single" w:sz="4" w:space="0" w:color="auto"/>
            </w:tcBorders>
            <w:shd w:val="clear" w:color="auto" w:fill="FFFFCC"/>
            <w:vAlign w:val="center"/>
          </w:tcPr>
          <w:p w:rsidR="00BA727F" w:rsidRPr="00BA727F" w:rsidRDefault="00BA727F" w:rsidP="00CD453A">
            <w:pPr>
              <w:spacing w:before="48" w:after="48"/>
              <w:jc w:val="both"/>
              <w:rPr>
                <w:rFonts w:cs="Segoe UI"/>
                <w:lang w:val="en-US"/>
              </w:rPr>
            </w:pPr>
            <w:r w:rsidRPr="00BA727F">
              <w:rPr>
                <w:rFonts w:cs="Segoe UI"/>
                <w:lang w:val="en-US"/>
              </w:rPr>
              <w:t>81-15-2</w:t>
            </w:r>
          </w:p>
        </w:tc>
      </w:tr>
      <w:tr w:rsidR="00BA727F" w:rsidRPr="00BA727F" w:rsidTr="00CD453A">
        <w:trPr>
          <w:jc w:val="center"/>
        </w:trPr>
        <w:tc>
          <w:tcPr>
            <w:tcW w:w="6317" w:type="dxa"/>
            <w:tcBorders>
              <w:top w:val="single" w:sz="4" w:space="0" w:color="auto"/>
              <w:left w:val="single" w:sz="4" w:space="0" w:color="auto"/>
              <w:bottom w:val="single" w:sz="4" w:space="0" w:color="auto"/>
              <w:right w:val="single" w:sz="4" w:space="0" w:color="auto"/>
            </w:tcBorders>
            <w:shd w:val="clear" w:color="auto" w:fill="CCFFCC"/>
            <w:vAlign w:val="center"/>
          </w:tcPr>
          <w:p w:rsidR="00BA727F" w:rsidRPr="00BA727F" w:rsidRDefault="00BA727F" w:rsidP="00CD453A">
            <w:pPr>
              <w:spacing w:before="48" w:after="48"/>
              <w:rPr>
                <w:rFonts w:cs="Segoe UI"/>
                <w:lang w:val="en-US"/>
              </w:rPr>
            </w:pPr>
            <w:r w:rsidRPr="00BA727F">
              <w:rPr>
                <w:rFonts w:cs="Segoe UI"/>
                <w:b/>
                <w:lang w:val="en-US"/>
              </w:rPr>
              <w:t>Dye transfer inhibitors,</w:t>
            </w:r>
            <w:r w:rsidRPr="00BA727F">
              <w:rPr>
                <w:rFonts w:cs="Segoe UI"/>
                <w:lang w:val="en-US"/>
              </w:rPr>
              <w:t xml:space="preserve"> e.g. polyvinylpyrrolidone PVP</w:t>
            </w:r>
          </w:p>
        </w:tc>
        <w:tc>
          <w:tcPr>
            <w:tcW w:w="1464" w:type="dxa"/>
            <w:tcBorders>
              <w:top w:val="single" w:sz="4" w:space="0" w:color="auto"/>
              <w:left w:val="single" w:sz="4" w:space="0" w:color="auto"/>
              <w:bottom w:val="single" w:sz="4" w:space="0" w:color="auto"/>
              <w:right w:val="single" w:sz="4" w:space="0" w:color="auto"/>
            </w:tcBorders>
            <w:shd w:val="clear" w:color="auto" w:fill="CCFFCC"/>
            <w:vAlign w:val="center"/>
          </w:tcPr>
          <w:p w:rsidR="00BA727F" w:rsidRPr="00BA727F" w:rsidRDefault="00BA727F" w:rsidP="00CD453A">
            <w:pPr>
              <w:spacing w:before="48" w:after="48"/>
              <w:jc w:val="both"/>
              <w:rPr>
                <w:rFonts w:cs="Segoe UI"/>
                <w:lang w:val="en-US"/>
              </w:rPr>
            </w:pPr>
            <w:r w:rsidRPr="00BA727F">
              <w:rPr>
                <w:rFonts w:cs="Segoe UI"/>
                <w:lang w:val="en-US"/>
              </w:rPr>
              <w:t>9003-39-8</w:t>
            </w:r>
          </w:p>
        </w:tc>
      </w:tr>
      <w:tr w:rsidR="00BA727F" w:rsidRPr="00BA727F" w:rsidTr="00CD453A">
        <w:trPr>
          <w:jc w:val="center"/>
        </w:trPr>
        <w:tc>
          <w:tcPr>
            <w:tcW w:w="6317" w:type="dxa"/>
            <w:tcBorders>
              <w:top w:val="single" w:sz="4" w:space="0" w:color="auto"/>
              <w:left w:val="single" w:sz="4" w:space="0" w:color="auto"/>
              <w:bottom w:val="single" w:sz="4" w:space="0" w:color="auto"/>
              <w:right w:val="single" w:sz="4" w:space="0" w:color="auto"/>
            </w:tcBorders>
            <w:shd w:val="clear" w:color="auto" w:fill="FFFFCC"/>
            <w:vAlign w:val="center"/>
          </w:tcPr>
          <w:p w:rsidR="00BA727F" w:rsidRPr="00BA727F" w:rsidRDefault="00BA727F" w:rsidP="00CD453A">
            <w:pPr>
              <w:spacing w:before="48" w:after="48"/>
              <w:rPr>
                <w:rFonts w:cs="Segoe UI"/>
                <w:lang w:val="en-US"/>
              </w:rPr>
            </w:pPr>
            <w:r w:rsidRPr="00BA727F">
              <w:rPr>
                <w:rFonts w:cs="Segoe UI"/>
                <w:b/>
                <w:lang w:val="en-US"/>
              </w:rPr>
              <w:t xml:space="preserve">Antisoiling agents, </w:t>
            </w:r>
            <w:r w:rsidRPr="00BA727F">
              <w:rPr>
                <w:rFonts w:cs="Segoe UI"/>
                <w:lang w:val="en-US"/>
              </w:rPr>
              <w:t>e.g. PET/POET polymers</w:t>
            </w:r>
          </w:p>
        </w:tc>
        <w:tc>
          <w:tcPr>
            <w:tcW w:w="1464" w:type="dxa"/>
            <w:tcBorders>
              <w:top w:val="single" w:sz="4" w:space="0" w:color="auto"/>
              <w:left w:val="single" w:sz="4" w:space="0" w:color="auto"/>
              <w:bottom w:val="single" w:sz="4" w:space="0" w:color="auto"/>
              <w:right w:val="single" w:sz="4" w:space="0" w:color="auto"/>
            </w:tcBorders>
            <w:shd w:val="clear" w:color="auto" w:fill="FFFFCC"/>
            <w:vAlign w:val="center"/>
          </w:tcPr>
          <w:p w:rsidR="00BA727F" w:rsidRPr="00BA727F" w:rsidRDefault="00BA727F" w:rsidP="00CD453A">
            <w:pPr>
              <w:spacing w:before="48" w:after="48"/>
              <w:jc w:val="both"/>
              <w:rPr>
                <w:rFonts w:cs="Segoe UI"/>
                <w:lang w:val="en-US"/>
              </w:rPr>
            </w:pPr>
          </w:p>
        </w:tc>
      </w:tr>
      <w:tr w:rsidR="00BA727F" w:rsidRPr="00BA727F" w:rsidTr="00CD453A">
        <w:trPr>
          <w:jc w:val="center"/>
        </w:trPr>
        <w:tc>
          <w:tcPr>
            <w:tcW w:w="6317" w:type="dxa"/>
            <w:tcBorders>
              <w:top w:val="single" w:sz="4" w:space="0" w:color="auto"/>
              <w:left w:val="single" w:sz="4" w:space="0" w:color="auto"/>
              <w:bottom w:val="single" w:sz="4" w:space="0" w:color="auto"/>
              <w:right w:val="single" w:sz="4" w:space="0" w:color="auto"/>
            </w:tcBorders>
            <w:shd w:val="clear" w:color="auto" w:fill="CCFFCC"/>
            <w:vAlign w:val="center"/>
          </w:tcPr>
          <w:p w:rsidR="00BA727F" w:rsidRPr="00BA727F" w:rsidRDefault="00BA727F" w:rsidP="00CD453A">
            <w:pPr>
              <w:spacing w:before="48" w:after="48"/>
              <w:rPr>
                <w:rFonts w:cs="Segoe UI"/>
                <w:lang w:val="en-US"/>
              </w:rPr>
            </w:pPr>
            <w:r w:rsidRPr="00BA727F">
              <w:rPr>
                <w:rFonts w:cs="Segoe UI"/>
                <w:b/>
                <w:lang w:val="en-US"/>
              </w:rPr>
              <w:t>Antiredeposition agents,</w:t>
            </w:r>
            <w:r w:rsidRPr="00BA727F">
              <w:rPr>
                <w:rFonts w:cs="Segoe UI"/>
                <w:lang w:val="en-US"/>
              </w:rPr>
              <w:t xml:space="preserve"> e.g. carboxymethyl cellulose</w:t>
            </w:r>
          </w:p>
        </w:tc>
        <w:tc>
          <w:tcPr>
            <w:tcW w:w="1464" w:type="dxa"/>
            <w:tcBorders>
              <w:top w:val="single" w:sz="4" w:space="0" w:color="auto"/>
              <w:left w:val="single" w:sz="4" w:space="0" w:color="auto"/>
              <w:bottom w:val="single" w:sz="4" w:space="0" w:color="auto"/>
              <w:right w:val="single" w:sz="4" w:space="0" w:color="auto"/>
            </w:tcBorders>
            <w:shd w:val="clear" w:color="auto" w:fill="CCFFCC"/>
            <w:vAlign w:val="center"/>
          </w:tcPr>
          <w:p w:rsidR="00BA727F" w:rsidRPr="00BA727F" w:rsidRDefault="00BA727F" w:rsidP="00CD453A">
            <w:pPr>
              <w:spacing w:before="48" w:after="48"/>
              <w:jc w:val="both"/>
              <w:rPr>
                <w:rFonts w:cs="Segoe UI"/>
                <w:lang w:val="en-US"/>
              </w:rPr>
            </w:pPr>
            <w:r w:rsidRPr="00BA727F">
              <w:rPr>
                <w:rFonts w:cs="Segoe UI"/>
                <w:lang w:val="en-US"/>
              </w:rPr>
              <w:t>9000-11-7</w:t>
            </w:r>
          </w:p>
        </w:tc>
      </w:tr>
      <w:tr w:rsidR="00BA727F" w:rsidRPr="00BA727F" w:rsidTr="00CD453A">
        <w:trPr>
          <w:jc w:val="center"/>
        </w:trPr>
        <w:tc>
          <w:tcPr>
            <w:tcW w:w="6317" w:type="dxa"/>
            <w:tcBorders>
              <w:top w:val="single" w:sz="4" w:space="0" w:color="auto"/>
              <w:left w:val="single" w:sz="4" w:space="0" w:color="auto"/>
              <w:bottom w:val="single" w:sz="4" w:space="0" w:color="auto"/>
              <w:right w:val="single" w:sz="4" w:space="0" w:color="auto"/>
            </w:tcBorders>
            <w:shd w:val="clear" w:color="auto" w:fill="FFFFCC"/>
            <w:vAlign w:val="center"/>
          </w:tcPr>
          <w:p w:rsidR="00BA727F" w:rsidRPr="00BA727F" w:rsidRDefault="00BA727F" w:rsidP="00CD453A">
            <w:pPr>
              <w:spacing w:before="48" w:after="48"/>
              <w:rPr>
                <w:rFonts w:cs="Segoe UI"/>
                <w:lang w:val="en-US"/>
              </w:rPr>
            </w:pPr>
            <w:r w:rsidRPr="00BA727F">
              <w:rPr>
                <w:rFonts w:cs="Segoe UI"/>
                <w:b/>
                <w:lang w:val="en-US"/>
              </w:rPr>
              <w:t>Fillers,</w:t>
            </w:r>
            <w:r w:rsidRPr="00BA727F">
              <w:rPr>
                <w:rFonts w:cs="Segoe UI"/>
                <w:lang w:val="en-US"/>
              </w:rPr>
              <w:t xml:space="preserve"> e.g. Na</w:t>
            </w:r>
            <w:r w:rsidRPr="00BA727F">
              <w:rPr>
                <w:rFonts w:cs="Segoe UI"/>
                <w:vertAlign w:val="subscript"/>
                <w:lang w:val="en-US"/>
              </w:rPr>
              <w:t>2</w:t>
            </w:r>
            <w:r w:rsidRPr="00BA727F">
              <w:rPr>
                <w:rFonts w:cs="Segoe UI"/>
                <w:lang w:val="en-US"/>
              </w:rPr>
              <w:t>SO</w:t>
            </w:r>
            <w:r w:rsidRPr="00BA727F">
              <w:rPr>
                <w:rFonts w:cs="Segoe UI"/>
                <w:vertAlign w:val="subscript"/>
                <w:lang w:val="en-US"/>
              </w:rPr>
              <w:t>4</w:t>
            </w:r>
          </w:p>
        </w:tc>
        <w:tc>
          <w:tcPr>
            <w:tcW w:w="1464" w:type="dxa"/>
            <w:tcBorders>
              <w:top w:val="single" w:sz="4" w:space="0" w:color="auto"/>
              <w:left w:val="single" w:sz="4" w:space="0" w:color="auto"/>
              <w:bottom w:val="single" w:sz="4" w:space="0" w:color="auto"/>
              <w:right w:val="single" w:sz="4" w:space="0" w:color="auto"/>
            </w:tcBorders>
            <w:shd w:val="clear" w:color="auto" w:fill="FFFFCC"/>
            <w:vAlign w:val="center"/>
          </w:tcPr>
          <w:p w:rsidR="00BA727F" w:rsidRPr="00BA727F" w:rsidRDefault="00BA727F" w:rsidP="00CD453A">
            <w:pPr>
              <w:spacing w:before="48" w:after="48"/>
              <w:jc w:val="both"/>
              <w:rPr>
                <w:rFonts w:cs="Segoe UI"/>
                <w:lang w:val="en-US"/>
              </w:rPr>
            </w:pPr>
            <w:r w:rsidRPr="00BA727F">
              <w:rPr>
                <w:rFonts w:cs="Segoe UI"/>
                <w:lang w:val="en-US"/>
              </w:rPr>
              <w:t>7757-82-6</w:t>
            </w:r>
          </w:p>
        </w:tc>
      </w:tr>
      <w:tr w:rsidR="00BA727F" w:rsidRPr="00BA727F" w:rsidTr="00CD453A">
        <w:trPr>
          <w:jc w:val="center"/>
        </w:trPr>
        <w:tc>
          <w:tcPr>
            <w:tcW w:w="6317" w:type="dxa"/>
            <w:tcBorders>
              <w:top w:val="single" w:sz="4" w:space="0" w:color="auto"/>
              <w:left w:val="single" w:sz="4" w:space="0" w:color="auto"/>
              <w:bottom w:val="single" w:sz="4" w:space="0" w:color="auto"/>
              <w:right w:val="single" w:sz="4" w:space="0" w:color="auto"/>
            </w:tcBorders>
            <w:shd w:val="clear" w:color="auto" w:fill="CCFFCC"/>
            <w:vAlign w:val="center"/>
          </w:tcPr>
          <w:p w:rsidR="00BA727F" w:rsidRPr="00BA727F" w:rsidRDefault="00BA727F" w:rsidP="00CD453A">
            <w:pPr>
              <w:spacing w:before="48" w:after="48"/>
              <w:rPr>
                <w:rFonts w:cs="Segoe UI"/>
                <w:b/>
                <w:lang w:val="en-US"/>
              </w:rPr>
            </w:pPr>
            <w:r w:rsidRPr="00BA727F">
              <w:rPr>
                <w:rFonts w:cs="Segoe UI"/>
                <w:b/>
                <w:lang w:val="en-US"/>
              </w:rPr>
              <w:t>Colorants</w:t>
            </w:r>
          </w:p>
        </w:tc>
        <w:tc>
          <w:tcPr>
            <w:tcW w:w="1464" w:type="dxa"/>
            <w:tcBorders>
              <w:top w:val="single" w:sz="4" w:space="0" w:color="auto"/>
              <w:left w:val="single" w:sz="4" w:space="0" w:color="auto"/>
              <w:bottom w:val="single" w:sz="4" w:space="0" w:color="auto"/>
              <w:right w:val="single" w:sz="4" w:space="0" w:color="auto"/>
            </w:tcBorders>
            <w:shd w:val="clear" w:color="auto" w:fill="CCFFCC"/>
            <w:vAlign w:val="center"/>
          </w:tcPr>
          <w:p w:rsidR="00BA727F" w:rsidRPr="00BA727F" w:rsidRDefault="00BA727F" w:rsidP="00CD453A">
            <w:pPr>
              <w:spacing w:before="48" w:after="48"/>
              <w:jc w:val="both"/>
              <w:rPr>
                <w:rFonts w:cs="Segoe UI"/>
                <w:lang w:val="en-US"/>
              </w:rPr>
            </w:pPr>
          </w:p>
        </w:tc>
      </w:tr>
      <w:tr w:rsidR="00BA727F" w:rsidRPr="00BA727F" w:rsidTr="00CD453A">
        <w:trPr>
          <w:jc w:val="center"/>
        </w:trPr>
        <w:tc>
          <w:tcPr>
            <w:tcW w:w="6317" w:type="dxa"/>
            <w:tcBorders>
              <w:top w:val="single" w:sz="4" w:space="0" w:color="auto"/>
              <w:left w:val="single" w:sz="4" w:space="0" w:color="auto"/>
              <w:bottom w:val="single" w:sz="4" w:space="0" w:color="auto"/>
              <w:right w:val="single" w:sz="4" w:space="0" w:color="auto"/>
            </w:tcBorders>
            <w:shd w:val="clear" w:color="auto" w:fill="FFFFCC"/>
            <w:vAlign w:val="center"/>
          </w:tcPr>
          <w:p w:rsidR="00BA727F" w:rsidRPr="00BA727F" w:rsidRDefault="00BA727F" w:rsidP="00CD453A">
            <w:pPr>
              <w:spacing w:before="48" w:after="48"/>
              <w:rPr>
                <w:rFonts w:cs="Segoe UI"/>
                <w:b/>
                <w:lang w:val="en-US"/>
              </w:rPr>
            </w:pPr>
            <w:r w:rsidRPr="00BA727F">
              <w:rPr>
                <w:rFonts w:cs="Segoe UI"/>
                <w:b/>
                <w:lang w:val="en-US"/>
              </w:rPr>
              <w:t xml:space="preserve">Corrosion inhibitors, </w:t>
            </w:r>
            <w:r w:rsidRPr="00BA727F">
              <w:rPr>
                <w:rFonts w:cs="Segoe UI"/>
                <w:lang w:val="en-US"/>
              </w:rPr>
              <w:t>e.g. sodium silicate (Na</w:t>
            </w:r>
            <w:r w:rsidRPr="00BA727F">
              <w:rPr>
                <w:rFonts w:cs="Segoe UI"/>
                <w:vertAlign w:val="subscript"/>
                <w:lang w:val="en-US"/>
              </w:rPr>
              <w:t>2</w:t>
            </w:r>
            <w:r w:rsidRPr="00BA727F">
              <w:rPr>
                <w:rFonts w:cs="Segoe UI"/>
                <w:lang w:val="en-US"/>
              </w:rPr>
              <w:t>SiO</w:t>
            </w:r>
            <w:r w:rsidRPr="00BA727F">
              <w:rPr>
                <w:rFonts w:cs="Segoe UI"/>
                <w:vertAlign w:val="subscript"/>
                <w:lang w:val="en-US"/>
              </w:rPr>
              <w:t>3</w:t>
            </w:r>
            <w:r w:rsidRPr="00BA727F">
              <w:rPr>
                <w:rFonts w:cs="Segoe UI"/>
                <w:lang w:val="en-US"/>
              </w:rPr>
              <w:t>)</w:t>
            </w:r>
          </w:p>
        </w:tc>
        <w:tc>
          <w:tcPr>
            <w:tcW w:w="1464" w:type="dxa"/>
            <w:tcBorders>
              <w:top w:val="single" w:sz="4" w:space="0" w:color="auto"/>
              <w:left w:val="single" w:sz="4" w:space="0" w:color="auto"/>
              <w:bottom w:val="single" w:sz="4" w:space="0" w:color="auto"/>
              <w:right w:val="single" w:sz="4" w:space="0" w:color="auto"/>
            </w:tcBorders>
            <w:shd w:val="clear" w:color="auto" w:fill="FFFFCC"/>
            <w:vAlign w:val="center"/>
          </w:tcPr>
          <w:p w:rsidR="00BA727F" w:rsidRPr="00BA727F" w:rsidRDefault="00BA727F" w:rsidP="00CD453A">
            <w:pPr>
              <w:spacing w:before="48" w:after="48"/>
              <w:jc w:val="both"/>
              <w:rPr>
                <w:rFonts w:cs="Segoe UI"/>
                <w:lang w:val="en-US"/>
              </w:rPr>
            </w:pPr>
            <w:r w:rsidRPr="00BA727F">
              <w:rPr>
                <w:rFonts w:cs="Segoe UI"/>
                <w:lang w:val="en-US"/>
              </w:rPr>
              <w:t>6834-92-0</w:t>
            </w:r>
          </w:p>
        </w:tc>
      </w:tr>
    </w:tbl>
    <w:p w:rsidR="00BA727F" w:rsidRPr="001014FD" w:rsidRDefault="00BA727F" w:rsidP="00BA727F">
      <w:pPr>
        <w:rPr>
          <w:rFonts w:cs="Arial"/>
          <w:highlight w:val="yellow"/>
          <w:lang w:val="en-US"/>
        </w:rPr>
      </w:pPr>
    </w:p>
    <w:p w:rsidR="00BA727F" w:rsidRDefault="00BA727F">
      <w:pPr>
        <w:spacing w:after="200" w:line="276" w:lineRule="auto"/>
        <w:rPr>
          <w:sz w:val="22"/>
          <w:lang w:val="fr-FR"/>
        </w:rPr>
      </w:pPr>
      <w:r>
        <w:rPr>
          <w:sz w:val="22"/>
          <w:lang w:val="fr-FR"/>
        </w:rPr>
        <w:br w:type="page"/>
      </w:r>
    </w:p>
    <w:p w:rsidR="00BA727F" w:rsidRPr="001014FD" w:rsidRDefault="00BA727F" w:rsidP="00BA727F">
      <w:pPr>
        <w:rPr>
          <w:rFonts w:cs="Arial"/>
          <w:sz w:val="22"/>
          <w:lang w:val="en-US"/>
        </w:rPr>
      </w:pPr>
      <w:r w:rsidRPr="001014FD">
        <w:rPr>
          <w:rFonts w:cs="Arial"/>
          <w:b/>
          <w:sz w:val="28"/>
          <w:szCs w:val="28"/>
          <w:lang w:val="en-US"/>
        </w:rPr>
        <w:t xml:space="preserve">Worksheet 11: </w:t>
      </w:r>
      <w:r w:rsidRPr="001014FD">
        <w:rPr>
          <w:rFonts w:cs="Arial"/>
          <w:b/>
          <w:sz w:val="28"/>
          <w:szCs w:val="28"/>
          <w:lang w:val="en-US"/>
        </w:rPr>
        <w:t>Behavior</w:t>
      </w:r>
      <w:r w:rsidRPr="001014FD">
        <w:rPr>
          <w:rFonts w:cs="Arial"/>
          <w:b/>
          <w:sz w:val="28"/>
          <w:szCs w:val="28"/>
          <w:lang w:val="en-US"/>
        </w:rPr>
        <w:t xml:space="preserve"> of fibres during washing process </w:t>
      </w:r>
    </w:p>
    <w:p w:rsidR="00BA727F" w:rsidRPr="001014FD" w:rsidRDefault="00BA727F" w:rsidP="00BA727F">
      <w:pPr>
        <w:pStyle w:val="ListParagraph"/>
        <w:ind w:left="340"/>
        <w:rPr>
          <w:rFonts w:cs="Arial"/>
        </w:rPr>
      </w:pPr>
    </w:p>
    <w:p w:rsidR="00BA727F" w:rsidRPr="001014FD" w:rsidRDefault="00BA727F" w:rsidP="00BA727F">
      <w:pPr>
        <w:pStyle w:val="ListParagraph"/>
        <w:numPr>
          <w:ilvl w:val="0"/>
          <w:numId w:val="39"/>
        </w:numPr>
        <w:spacing w:after="0"/>
        <w:ind w:left="567" w:hanging="425"/>
        <w:rPr>
          <w:rFonts w:cs="Arial"/>
          <w:sz w:val="22"/>
        </w:rPr>
      </w:pPr>
      <w:r w:rsidRPr="001014FD">
        <w:rPr>
          <w:rFonts w:cs="Arial"/>
          <w:sz w:val="22"/>
        </w:rPr>
        <w:t>Look at the following pictures (</w:t>
      </w:r>
      <w:r>
        <w:rPr>
          <w:rFonts w:cs="Arial"/>
          <w:sz w:val="22"/>
        </w:rPr>
        <w:t xml:space="preserve">same fibre with different enlargements, </w:t>
      </w:r>
      <w:r w:rsidRPr="001014FD">
        <w:rPr>
          <w:rFonts w:cs="Arial"/>
          <w:sz w:val="22"/>
        </w:rPr>
        <w:t>taken by Kirsten Fischmann at Henkel facility) and comment on them.</w:t>
      </w:r>
    </w:p>
    <w:p w:rsidR="00BA727F" w:rsidRPr="001014FD" w:rsidRDefault="00BA727F" w:rsidP="00BA727F">
      <w:pPr>
        <w:pStyle w:val="ListParagraph"/>
        <w:ind w:left="340"/>
        <w:rPr>
          <w:rFonts w:cs="Arial"/>
        </w:rPr>
      </w:pPr>
    </w:p>
    <w:tbl>
      <w:tblPr>
        <w:tblW w:w="0" w:type="auto"/>
        <w:tblLook w:val="04A0" w:firstRow="1" w:lastRow="0" w:firstColumn="1" w:lastColumn="0" w:noHBand="0" w:noVBand="1"/>
      </w:tblPr>
      <w:tblGrid>
        <w:gridCol w:w="3126"/>
        <w:gridCol w:w="3071"/>
        <w:gridCol w:w="3081"/>
      </w:tblGrid>
      <w:tr w:rsidR="00BA727F" w:rsidRPr="00F813A0" w:rsidTr="00CD453A">
        <w:tc>
          <w:tcPr>
            <w:tcW w:w="3126" w:type="dxa"/>
          </w:tcPr>
          <w:p w:rsidR="00BA727F" w:rsidRPr="001014FD" w:rsidRDefault="00BA727F" w:rsidP="00CD453A">
            <w:pPr>
              <w:rPr>
                <w:rFonts w:cs="Arial"/>
                <w:lang w:val="en-US"/>
              </w:rPr>
            </w:pPr>
            <w:r>
              <w:rPr>
                <w:rFonts w:cs="Arial"/>
                <w:noProof/>
                <w:lang w:eastAsia="en-IE"/>
              </w:rPr>
              <w:drawing>
                <wp:inline distT="0" distB="0" distL="0" distR="0" wp14:anchorId="67768138" wp14:editId="48483C4D">
                  <wp:extent cx="1828800" cy="1371600"/>
                  <wp:effectExtent l="0" t="0" r="0" b="0"/>
                  <wp:docPr id="83" name="Picture 83" descr="C:\Users\Kirsten\Desktop\ESTABLISH\Praktikum Henkel_23.-27.01.2012\BilderFasern\Faser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5" descr="C:\Users\Kirsten\Desktop\ESTABLISH\Praktikum Henkel_23.-27.01.2012\BilderFasern\Faser2.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28800" cy="1371600"/>
                          </a:xfrm>
                          <a:prstGeom prst="rect">
                            <a:avLst/>
                          </a:prstGeom>
                          <a:noFill/>
                          <a:ln>
                            <a:noFill/>
                          </a:ln>
                        </pic:spPr>
                      </pic:pic>
                    </a:graphicData>
                  </a:graphic>
                </wp:inline>
              </w:drawing>
            </w:r>
          </w:p>
          <w:p w:rsidR="00BA727F" w:rsidRPr="001014FD" w:rsidRDefault="00BA727F" w:rsidP="00CD453A">
            <w:pPr>
              <w:rPr>
                <w:rFonts w:cs="Arial"/>
                <w:lang w:val="en-US"/>
              </w:rPr>
            </w:pPr>
            <w:r w:rsidRPr="001014FD">
              <w:rPr>
                <w:rFonts w:cs="Arial"/>
                <w:lang w:val="en-US"/>
              </w:rPr>
              <w:t xml:space="preserve">Cotton fibre </w:t>
            </w:r>
          </w:p>
        </w:tc>
        <w:tc>
          <w:tcPr>
            <w:tcW w:w="3071" w:type="dxa"/>
          </w:tcPr>
          <w:p w:rsidR="00BA727F" w:rsidRPr="001014FD" w:rsidRDefault="00BA727F" w:rsidP="00CD453A">
            <w:pPr>
              <w:ind w:right="-171" w:hanging="93"/>
              <w:rPr>
                <w:rFonts w:cs="Arial"/>
                <w:lang w:val="en-US"/>
              </w:rPr>
            </w:pPr>
            <w:r>
              <w:rPr>
                <w:rFonts w:cs="Arial"/>
                <w:noProof/>
                <w:lang w:eastAsia="en-IE"/>
              </w:rPr>
              <w:drawing>
                <wp:inline distT="0" distB="0" distL="0" distR="0" wp14:anchorId="163E3296" wp14:editId="6B276B72">
                  <wp:extent cx="1828800" cy="1371600"/>
                  <wp:effectExtent l="0" t="0" r="0" b="0"/>
                  <wp:docPr id="82" name="Picture 82" descr="C:\Users\Kirsten\Desktop\ESTABLISH\Praktikum Henkel_23.-27.01.2012\BilderFasern\Faser2WaMi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C:\Users\Kirsten\Desktop\ESTABLISH\Praktikum Henkel_23.-27.01.2012\BilderFasern\Faser2WaMi1.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28800" cy="1371600"/>
                          </a:xfrm>
                          <a:prstGeom prst="rect">
                            <a:avLst/>
                          </a:prstGeom>
                          <a:noFill/>
                          <a:ln>
                            <a:noFill/>
                          </a:ln>
                        </pic:spPr>
                      </pic:pic>
                    </a:graphicData>
                  </a:graphic>
                </wp:inline>
              </w:drawing>
            </w:r>
          </w:p>
          <w:p w:rsidR="00BA727F" w:rsidRPr="001014FD" w:rsidRDefault="00BA727F" w:rsidP="00CD453A">
            <w:pPr>
              <w:ind w:right="-171" w:hanging="93"/>
              <w:rPr>
                <w:rFonts w:cs="Arial"/>
                <w:lang w:val="en-US"/>
              </w:rPr>
            </w:pPr>
            <w:r w:rsidRPr="001014FD">
              <w:rPr>
                <w:rFonts w:cs="Arial"/>
                <w:lang w:val="en-US"/>
              </w:rPr>
              <w:t>Cotton fibre with Persil Gold Universal Gel</w:t>
            </w:r>
          </w:p>
        </w:tc>
        <w:tc>
          <w:tcPr>
            <w:tcW w:w="3081" w:type="dxa"/>
          </w:tcPr>
          <w:p w:rsidR="00BA727F" w:rsidRPr="001014FD" w:rsidRDefault="00BA727F" w:rsidP="00CD453A">
            <w:pPr>
              <w:ind w:hanging="45"/>
              <w:rPr>
                <w:rFonts w:cs="Arial"/>
                <w:lang w:val="en-US"/>
              </w:rPr>
            </w:pPr>
            <w:r>
              <w:rPr>
                <w:rFonts w:cs="Arial"/>
                <w:noProof/>
                <w:lang w:eastAsia="en-IE"/>
              </w:rPr>
              <w:drawing>
                <wp:inline distT="0" distB="0" distL="0" distR="0" wp14:anchorId="6251F524" wp14:editId="7D364229">
                  <wp:extent cx="1828800" cy="1371600"/>
                  <wp:effectExtent l="0" t="0" r="0" b="0"/>
                  <wp:docPr id="81" name="Picture 81" descr="C:\Users\Kirsten\Desktop\ESTABLISH\Praktikum Henkel_23.-27.01.2012\BilderFasern\Faser2WaMi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descr="C:\Users\Kirsten\Desktop\ESTABLISH\Praktikum Henkel_23.-27.01.2012\BilderFasern\Faser2WaMi6.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28800" cy="1371600"/>
                          </a:xfrm>
                          <a:prstGeom prst="rect">
                            <a:avLst/>
                          </a:prstGeom>
                          <a:noFill/>
                          <a:ln>
                            <a:noFill/>
                          </a:ln>
                        </pic:spPr>
                      </pic:pic>
                    </a:graphicData>
                  </a:graphic>
                </wp:inline>
              </w:drawing>
            </w:r>
          </w:p>
          <w:p w:rsidR="00BA727F" w:rsidRPr="001014FD" w:rsidRDefault="00BA727F" w:rsidP="00CD453A">
            <w:pPr>
              <w:ind w:hanging="45"/>
              <w:rPr>
                <w:rFonts w:cs="Arial"/>
                <w:lang w:val="en-US"/>
              </w:rPr>
            </w:pPr>
            <w:r w:rsidRPr="001014FD">
              <w:rPr>
                <w:rFonts w:cs="Arial"/>
                <w:lang w:val="en-US"/>
              </w:rPr>
              <w:t>Cotton fibre with Persil Gold Universal Gel</w:t>
            </w:r>
          </w:p>
        </w:tc>
      </w:tr>
    </w:tbl>
    <w:p w:rsidR="00BA727F" w:rsidRPr="001014FD" w:rsidRDefault="00BA727F" w:rsidP="00BA727F">
      <w:pPr>
        <w:pStyle w:val="ListParagraph"/>
        <w:ind w:left="340"/>
        <w:rPr>
          <w:rFonts w:cs="Arial"/>
          <w:lang w:val="en-US"/>
        </w:rPr>
      </w:pPr>
    </w:p>
    <w:p w:rsidR="00BA727F" w:rsidRPr="001014FD" w:rsidRDefault="00BA727F" w:rsidP="00BA727F">
      <w:pPr>
        <w:pStyle w:val="ListParagraph"/>
        <w:ind w:left="340"/>
        <w:rPr>
          <w:rFonts w:cs="Arial"/>
        </w:rPr>
      </w:pPr>
    </w:p>
    <w:p w:rsidR="00BA727F" w:rsidRPr="001014FD" w:rsidRDefault="00BA727F" w:rsidP="00BA727F">
      <w:pPr>
        <w:pStyle w:val="ListParagraph"/>
        <w:numPr>
          <w:ilvl w:val="0"/>
          <w:numId w:val="39"/>
        </w:numPr>
        <w:spacing w:after="0"/>
        <w:ind w:left="567" w:hanging="425"/>
        <w:rPr>
          <w:rFonts w:cs="Arial"/>
          <w:sz w:val="22"/>
        </w:rPr>
      </w:pPr>
      <w:r w:rsidRPr="001014FD">
        <w:rPr>
          <w:rFonts w:cs="Arial"/>
          <w:sz w:val="22"/>
        </w:rPr>
        <w:t>Reserach in school textbooks or on the internet, how dirt is removed from fabric on a submicroscopic level.</w:t>
      </w:r>
    </w:p>
    <w:p w:rsidR="00BA727F" w:rsidRPr="001014FD" w:rsidRDefault="00BA727F" w:rsidP="00BA727F">
      <w:pPr>
        <w:pStyle w:val="ListParagraph"/>
        <w:numPr>
          <w:ilvl w:val="0"/>
          <w:numId w:val="39"/>
        </w:numPr>
        <w:spacing w:after="0"/>
        <w:ind w:left="567" w:hanging="425"/>
        <w:rPr>
          <w:rFonts w:cs="Arial"/>
          <w:sz w:val="22"/>
        </w:rPr>
      </w:pPr>
      <w:r w:rsidRPr="001014FD">
        <w:rPr>
          <w:rFonts w:cs="Arial"/>
          <w:sz w:val="22"/>
        </w:rPr>
        <w:t>Carry out the experiment as described in Worksheet 11a.</w:t>
      </w:r>
    </w:p>
    <w:p w:rsidR="00BA727F" w:rsidRDefault="00BA727F">
      <w:pPr>
        <w:spacing w:after="200" w:line="276" w:lineRule="auto"/>
        <w:rPr>
          <w:sz w:val="22"/>
          <w:lang w:val="fr-FR"/>
        </w:rPr>
      </w:pPr>
      <w:r>
        <w:rPr>
          <w:sz w:val="22"/>
          <w:lang w:val="fr-FR"/>
        </w:rPr>
        <w:br w:type="page"/>
      </w:r>
    </w:p>
    <w:p w:rsidR="00BA727F" w:rsidRPr="001014FD" w:rsidRDefault="00BA727F" w:rsidP="00BA727F">
      <w:pPr>
        <w:pStyle w:val="Heading2"/>
      </w:pPr>
      <w:r w:rsidRPr="001014FD">
        <w:t>Worksheet 11a: Behaviour of fibres/textiles in the washing process</w:t>
      </w:r>
    </w:p>
    <w:p w:rsidR="00BA727F" w:rsidRPr="001014FD" w:rsidRDefault="00BA727F" w:rsidP="00BA727F">
      <w:pPr>
        <w:jc w:val="both"/>
        <w:rPr>
          <w:rFonts w:cs="Arial"/>
          <w:i/>
          <w:szCs w:val="24"/>
        </w:rPr>
      </w:pPr>
    </w:p>
    <w:p w:rsidR="00BA727F" w:rsidRPr="001014FD" w:rsidRDefault="00BA727F" w:rsidP="00BA727F">
      <w:pPr>
        <w:pStyle w:val="Heading3"/>
        <w:rPr>
          <w:i/>
        </w:rPr>
      </w:pPr>
      <w:r w:rsidRPr="001014FD">
        <w:t>Apparatus and materials</w:t>
      </w:r>
      <w:r w:rsidRPr="001014FD">
        <w:rPr>
          <w:i/>
        </w:rPr>
        <w:t xml:space="preserve"> </w:t>
      </w:r>
    </w:p>
    <w:p w:rsidR="00BA727F" w:rsidRPr="00BA727F" w:rsidRDefault="00BA727F" w:rsidP="00BA727F">
      <w:pPr>
        <w:pStyle w:val="ListParagraph"/>
        <w:numPr>
          <w:ilvl w:val="0"/>
          <w:numId w:val="40"/>
        </w:numPr>
        <w:spacing w:after="0"/>
        <w:ind w:left="709" w:hanging="425"/>
        <w:jc w:val="both"/>
        <w:rPr>
          <w:rFonts w:cs="Arial"/>
        </w:rPr>
      </w:pPr>
      <w:r w:rsidRPr="00BA727F">
        <w:rPr>
          <w:rFonts w:cs="Arial"/>
        </w:rPr>
        <w:t>petri dishes and small beakers or yoghurt cup (depends on the number of laundry detergents and the concentration of solutions you like to test)</w:t>
      </w:r>
    </w:p>
    <w:p w:rsidR="00BA727F" w:rsidRPr="00BA727F" w:rsidRDefault="00BA727F" w:rsidP="00BA727F">
      <w:pPr>
        <w:pStyle w:val="ListParagraph"/>
        <w:numPr>
          <w:ilvl w:val="0"/>
          <w:numId w:val="40"/>
        </w:numPr>
        <w:spacing w:after="0"/>
        <w:ind w:left="709" w:hanging="425"/>
        <w:jc w:val="both"/>
        <w:rPr>
          <w:rFonts w:cs="Arial"/>
        </w:rPr>
      </w:pPr>
      <w:r w:rsidRPr="00BA727F">
        <w:rPr>
          <w:rFonts w:cs="Arial"/>
        </w:rPr>
        <w:t>pipettes and spatula (one for every detergent, depends on the viscosity)</w:t>
      </w:r>
    </w:p>
    <w:p w:rsidR="00BA727F" w:rsidRPr="00BA727F" w:rsidRDefault="00BA727F" w:rsidP="00BA727F">
      <w:pPr>
        <w:pStyle w:val="ListParagraph"/>
        <w:numPr>
          <w:ilvl w:val="0"/>
          <w:numId w:val="40"/>
        </w:numPr>
        <w:spacing w:after="0"/>
        <w:ind w:left="709" w:hanging="425"/>
        <w:jc w:val="both"/>
        <w:rPr>
          <w:rFonts w:cs="Arial"/>
        </w:rPr>
      </w:pPr>
      <w:r w:rsidRPr="00BA727F">
        <w:rPr>
          <w:rFonts w:cs="Arial"/>
        </w:rPr>
        <w:t>pieces of cloth/ threads of different fibres (wool, cotton, polyester, polyamide, viscose); multiplied by the number of detergent (and concentration, if you want to test several)</w:t>
      </w:r>
    </w:p>
    <w:p w:rsidR="00BA727F" w:rsidRPr="00BA727F" w:rsidRDefault="00BA727F" w:rsidP="00BA727F">
      <w:pPr>
        <w:pStyle w:val="ListParagraph"/>
        <w:numPr>
          <w:ilvl w:val="0"/>
          <w:numId w:val="40"/>
        </w:numPr>
        <w:spacing w:after="0"/>
        <w:ind w:left="709" w:hanging="425"/>
        <w:jc w:val="both"/>
        <w:rPr>
          <w:rFonts w:cs="Arial"/>
        </w:rPr>
      </w:pPr>
      <w:r w:rsidRPr="00BA727F">
        <w:rPr>
          <w:rFonts w:cs="Arial"/>
        </w:rPr>
        <w:t>tap water</w:t>
      </w:r>
    </w:p>
    <w:p w:rsidR="00BA727F" w:rsidRPr="00BA727F" w:rsidRDefault="00BA727F" w:rsidP="00BA727F">
      <w:pPr>
        <w:pStyle w:val="ListParagraph"/>
        <w:numPr>
          <w:ilvl w:val="0"/>
          <w:numId w:val="40"/>
        </w:numPr>
        <w:spacing w:after="0"/>
        <w:ind w:left="709" w:hanging="425"/>
        <w:jc w:val="both"/>
        <w:rPr>
          <w:rFonts w:cs="Arial"/>
        </w:rPr>
      </w:pPr>
      <w:r w:rsidRPr="00BA727F">
        <w:rPr>
          <w:rFonts w:cs="Arial"/>
        </w:rPr>
        <w:t xml:space="preserve">different laundry detergents (e.g. Persil-Universal-Powder; Persi-Universal-Gel; Perwoll-care for fine fabrics; Persil-Color-Gel; Perwoll-Powder for Wool and Silk; citric acid; </w:t>
      </w:r>
      <w:r w:rsidRPr="00BA727F">
        <w:rPr>
          <w:bCs/>
        </w:rPr>
        <w:t>washing soap)</w:t>
      </w:r>
    </w:p>
    <w:p w:rsidR="00BA727F" w:rsidRPr="00BA727F" w:rsidRDefault="00BA727F" w:rsidP="00BA727F">
      <w:pPr>
        <w:pStyle w:val="ListParagraph"/>
        <w:numPr>
          <w:ilvl w:val="0"/>
          <w:numId w:val="40"/>
        </w:numPr>
        <w:spacing w:after="0"/>
        <w:ind w:left="709" w:hanging="425"/>
        <w:jc w:val="both"/>
        <w:rPr>
          <w:rFonts w:cs="Arial"/>
        </w:rPr>
      </w:pPr>
      <w:r w:rsidRPr="00BA727F">
        <w:rPr>
          <w:rFonts w:cs="Arial"/>
        </w:rPr>
        <w:t>beakers to mix detergent and water</w:t>
      </w:r>
    </w:p>
    <w:p w:rsidR="00BA727F" w:rsidRPr="00BA727F" w:rsidRDefault="00BA727F" w:rsidP="00BA727F">
      <w:pPr>
        <w:pStyle w:val="ListParagraph"/>
        <w:numPr>
          <w:ilvl w:val="0"/>
          <w:numId w:val="40"/>
        </w:numPr>
        <w:spacing w:after="0"/>
        <w:ind w:left="709" w:hanging="425"/>
        <w:jc w:val="both"/>
        <w:rPr>
          <w:rFonts w:cs="Arial"/>
        </w:rPr>
      </w:pPr>
      <w:r w:rsidRPr="00BA727F">
        <w:rPr>
          <w:rFonts w:cs="Arial"/>
        </w:rPr>
        <w:t>pH meter</w:t>
      </w:r>
    </w:p>
    <w:p w:rsidR="00BA727F" w:rsidRPr="00BA727F" w:rsidRDefault="00BA727F" w:rsidP="00BA727F">
      <w:pPr>
        <w:pStyle w:val="ListParagraph"/>
        <w:numPr>
          <w:ilvl w:val="0"/>
          <w:numId w:val="40"/>
        </w:numPr>
        <w:spacing w:after="0"/>
        <w:ind w:left="709" w:hanging="425"/>
        <w:jc w:val="both"/>
        <w:rPr>
          <w:rFonts w:cs="Arial"/>
        </w:rPr>
      </w:pPr>
      <w:r w:rsidRPr="00BA727F">
        <w:rPr>
          <w:rFonts w:cs="Arial"/>
        </w:rPr>
        <w:t>stop watch</w:t>
      </w:r>
    </w:p>
    <w:p w:rsidR="00BA727F" w:rsidRPr="00BA727F" w:rsidRDefault="00BA727F" w:rsidP="00BA727F">
      <w:pPr>
        <w:pStyle w:val="ListParagraph"/>
        <w:numPr>
          <w:ilvl w:val="0"/>
          <w:numId w:val="40"/>
        </w:numPr>
        <w:spacing w:after="0"/>
        <w:ind w:left="709" w:hanging="425"/>
        <w:jc w:val="both"/>
        <w:rPr>
          <w:rFonts w:cs="Arial"/>
        </w:rPr>
      </w:pPr>
      <w:r w:rsidRPr="00BA727F">
        <w:rPr>
          <w:rFonts w:cs="Arial"/>
        </w:rPr>
        <w:tab/>
        <w:t>scissors</w:t>
      </w:r>
    </w:p>
    <w:p w:rsidR="00BA727F" w:rsidRPr="00BA727F" w:rsidRDefault="00BA727F" w:rsidP="00BA727F">
      <w:pPr>
        <w:pStyle w:val="ListParagraph"/>
        <w:numPr>
          <w:ilvl w:val="0"/>
          <w:numId w:val="40"/>
        </w:numPr>
        <w:spacing w:after="0"/>
        <w:ind w:left="709" w:hanging="425"/>
        <w:jc w:val="both"/>
        <w:rPr>
          <w:rFonts w:cs="Arial"/>
        </w:rPr>
      </w:pPr>
      <w:r w:rsidRPr="00BA727F">
        <w:rPr>
          <w:rFonts w:cs="Arial"/>
        </w:rPr>
        <w:t>pair of tweezers</w:t>
      </w:r>
    </w:p>
    <w:p w:rsidR="00BA727F" w:rsidRPr="00BA727F" w:rsidRDefault="00BA727F" w:rsidP="00BA727F">
      <w:pPr>
        <w:pStyle w:val="ListParagraph"/>
        <w:numPr>
          <w:ilvl w:val="0"/>
          <w:numId w:val="40"/>
        </w:numPr>
        <w:spacing w:after="0"/>
        <w:ind w:left="709" w:hanging="425"/>
        <w:jc w:val="both"/>
        <w:rPr>
          <w:rFonts w:cs="Arial"/>
        </w:rPr>
      </w:pPr>
      <w:r w:rsidRPr="00BA727F">
        <w:rPr>
          <w:rFonts w:cs="Arial"/>
        </w:rPr>
        <w:t>microscope</w:t>
      </w:r>
    </w:p>
    <w:p w:rsidR="00BA727F" w:rsidRPr="00BA727F" w:rsidRDefault="00BA727F" w:rsidP="00BA727F">
      <w:pPr>
        <w:pStyle w:val="ListParagraph"/>
        <w:numPr>
          <w:ilvl w:val="0"/>
          <w:numId w:val="40"/>
        </w:numPr>
        <w:spacing w:after="0"/>
        <w:ind w:left="709" w:hanging="425"/>
        <w:jc w:val="both"/>
        <w:rPr>
          <w:rFonts w:cs="Arial"/>
        </w:rPr>
      </w:pPr>
      <w:r w:rsidRPr="00BA727F">
        <w:rPr>
          <w:rFonts w:cs="Arial"/>
        </w:rPr>
        <w:t>heating panel</w:t>
      </w:r>
    </w:p>
    <w:p w:rsidR="00BA727F" w:rsidRPr="00BA727F" w:rsidRDefault="00BA727F" w:rsidP="00BA727F">
      <w:pPr>
        <w:pStyle w:val="ListParagraph"/>
        <w:numPr>
          <w:ilvl w:val="0"/>
          <w:numId w:val="40"/>
        </w:numPr>
        <w:spacing w:after="0"/>
        <w:ind w:left="709" w:hanging="425"/>
        <w:jc w:val="both"/>
        <w:rPr>
          <w:rFonts w:cs="Arial"/>
        </w:rPr>
      </w:pPr>
      <w:r w:rsidRPr="00BA727F">
        <w:rPr>
          <w:rFonts w:cs="Arial"/>
        </w:rPr>
        <w:t>glass rod for stirring</w:t>
      </w:r>
    </w:p>
    <w:p w:rsidR="00BA727F" w:rsidRPr="001014FD" w:rsidRDefault="00BA727F" w:rsidP="00BA727F">
      <w:pPr>
        <w:pStyle w:val="ListParagraph"/>
        <w:ind w:left="709" w:hanging="425"/>
        <w:jc w:val="both"/>
        <w:rPr>
          <w:rFonts w:cs="Arial"/>
          <w:sz w:val="22"/>
        </w:rPr>
      </w:pPr>
    </w:p>
    <w:p w:rsidR="00BA727F" w:rsidRPr="001014FD" w:rsidRDefault="00BA727F" w:rsidP="00BA727F">
      <w:pPr>
        <w:pStyle w:val="Heading3"/>
        <w:rPr>
          <w:i/>
        </w:rPr>
      </w:pPr>
      <w:r w:rsidRPr="001014FD">
        <w:t>Safety</w:t>
      </w:r>
    </w:p>
    <w:p w:rsidR="00BA727F" w:rsidRPr="00BA727F" w:rsidRDefault="00BA727F" w:rsidP="00BA727F">
      <w:pPr>
        <w:pStyle w:val="ListParagraph"/>
        <w:numPr>
          <w:ilvl w:val="0"/>
          <w:numId w:val="41"/>
        </w:numPr>
        <w:spacing w:after="0"/>
        <w:ind w:left="709" w:hanging="425"/>
        <w:jc w:val="both"/>
        <w:rPr>
          <w:rFonts w:cs="Arial"/>
        </w:rPr>
      </w:pPr>
      <w:r w:rsidRPr="00BA727F">
        <w:t>Wear your safety goggles</w:t>
      </w:r>
      <w:r w:rsidRPr="00BA727F">
        <w:rPr>
          <w:rFonts w:cs="Arial"/>
        </w:rPr>
        <w:t>!</w:t>
      </w:r>
    </w:p>
    <w:p w:rsidR="00BA727F" w:rsidRPr="001014FD" w:rsidRDefault="00BA727F" w:rsidP="00BA727F">
      <w:pPr>
        <w:ind w:left="709" w:hanging="425"/>
        <w:jc w:val="both"/>
        <w:rPr>
          <w:rFonts w:cs="Arial"/>
          <w:i/>
          <w:sz w:val="22"/>
        </w:rPr>
      </w:pPr>
    </w:p>
    <w:p w:rsidR="00BA727F" w:rsidRPr="001014FD" w:rsidRDefault="00BA727F" w:rsidP="00BA727F">
      <w:pPr>
        <w:pStyle w:val="Heading3"/>
      </w:pPr>
      <w:r w:rsidRPr="001014FD">
        <w:t>Procedure</w:t>
      </w:r>
    </w:p>
    <w:p w:rsidR="00BA727F" w:rsidRPr="00BA727F" w:rsidRDefault="00BA727F" w:rsidP="00BA727F">
      <w:pPr>
        <w:pStyle w:val="ListParagraph"/>
        <w:numPr>
          <w:ilvl w:val="0"/>
          <w:numId w:val="42"/>
        </w:numPr>
        <w:spacing w:after="0"/>
        <w:ind w:left="709" w:hanging="425"/>
        <w:jc w:val="both"/>
        <w:rPr>
          <w:rFonts w:cs="Arial"/>
        </w:rPr>
      </w:pPr>
      <w:r w:rsidRPr="00BA727F">
        <w:rPr>
          <w:rFonts w:cs="Arial"/>
        </w:rPr>
        <w:t>Measure the pH value of tap water and each laundry detergent and solution.</w:t>
      </w:r>
    </w:p>
    <w:p w:rsidR="00BA727F" w:rsidRPr="00BA727F" w:rsidRDefault="00BA727F" w:rsidP="00BA727F">
      <w:pPr>
        <w:pStyle w:val="ListParagraph"/>
        <w:numPr>
          <w:ilvl w:val="0"/>
          <w:numId w:val="42"/>
        </w:numPr>
        <w:spacing w:after="0"/>
        <w:ind w:left="709" w:hanging="425"/>
        <w:jc w:val="both"/>
        <w:rPr>
          <w:rFonts w:cs="Arial"/>
        </w:rPr>
      </w:pPr>
      <w:r w:rsidRPr="00BA727F">
        <w:rPr>
          <w:rFonts w:cs="Arial"/>
        </w:rPr>
        <w:t xml:space="preserve">Prepare solutions of water and laundry detergent in beakers. Prepare solutions of different concentrations for each detergent. (for example, in one beaker add 50 g or 50 ml of the laundry detergent and about 250 ml of tap water and in another beaker prepare a higher concentration the laundry detergent) Label the beakers with name of detergent and concentration. </w:t>
      </w:r>
    </w:p>
    <w:p w:rsidR="00BA727F" w:rsidRPr="00BA727F" w:rsidRDefault="00BA727F" w:rsidP="00BA727F">
      <w:pPr>
        <w:pStyle w:val="ListParagraph"/>
        <w:numPr>
          <w:ilvl w:val="0"/>
          <w:numId w:val="42"/>
        </w:numPr>
        <w:spacing w:after="0"/>
        <w:ind w:left="709" w:hanging="425"/>
        <w:jc w:val="both"/>
        <w:rPr>
          <w:rFonts w:cs="Arial"/>
        </w:rPr>
      </w:pPr>
      <w:r w:rsidRPr="00BA727F">
        <w:rPr>
          <w:rFonts w:cs="Arial"/>
        </w:rPr>
        <w:t>Measure the pH value of each laundry detergent solution.</w:t>
      </w:r>
    </w:p>
    <w:p w:rsidR="00BA727F" w:rsidRPr="00BA727F" w:rsidRDefault="00BA727F" w:rsidP="00BA727F">
      <w:pPr>
        <w:pStyle w:val="ListParagraph"/>
        <w:numPr>
          <w:ilvl w:val="0"/>
          <w:numId w:val="42"/>
        </w:numPr>
        <w:spacing w:after="0"/>
        <w:ind w:left="709" w:hanging="425"/>
        <w:jc w:val="both"/>
        <w:rPr>
          <w:rFonts w:cs="Arial"/>
        </w:rPr>
      </w:pPr>
      <w:r w:rsidRPr="00BA727F">
        <w:rPr>
          <w:rFonts w:cs="Arial"/>
        </w:rPr>
        <w:t>Fill each solution in X (X = number of textile samples) petri dishes or small beakers.</w:t>
      </w:r>
    </w:p>
    <w:p w:rsidR="00BA727F" w:rsidRPr="00BA727F" w:rsidRDefault="00BA727F" w:rsidP="00BA727F">
      <w:pPr>
        <w:pStyle w:val="ListParagraph"/>
        <w:numPr>
          <w:ilvl w:val="0"/>
          <w:numId w:val="42"/>
        </w:numPr>
        <w:spacing w:after="0"/>
        <w:ind w:left="709" w:hanging="425"/>
        <w:jc w:val="both"/>
        <w:rPr>
          <w:rFonts w:cs="Arial"/>
        </w:rPr>
      </w:pPr>
      <w:r w:rsidRPr="00BA727F">
        <w:rPr>
          <w:rFonts w:cs="Arial"/>
        </w:rPr>
        <w:t xml:space="preserve">Then add a tiny piece of cloth and/or some fibres in one petri dish. </w:t>
      </w:r>
    </w:p>
    <w:p w:rsidR="00BA727F" w:rsidRPr="00BA727F" w:rsidRDefault="00BA727F" w:rsidP="00BA727F">
      <w:pPr>
        <w:pStyle w:val="ListParagraph"/>
        <w:numPr>
          <w:ilvl w:val="0"/>
          <w:numId w:val="42"/>
        </w:numPr>
        <w:spacing w:after="0"/>
        <w:ind w:left="709" w:hanging="425"/>
        <w:jc w:val="both"/>
        <w:rPr>
          <w:rFonts w:cs="Arial"/>
        </w:rPr>
      </w:pPr>
      <w:r w:rsidRPr="00BA727F">
        <w:rPr>
          <w:rFonts w:cs="Arial"/>
        </w:rPr>
        <w:t>Heat the solution up to 60°C on heating panels and stir the solution to simulate the washing process.</w:t>
      </w:r>
    </w:p>
    <w:p w:rsidR="00BA727F" w:rsidRPr="00BA727F" w:rsidRDefault="00BA727F" w:rsidP="00BA727F">
      <w:pPr>
        <w:pStyle w:val="ListParagraph"/>
        <w:numPr>
          <w:ilvl w:val="0"/>
          <w:numId w:val="42"/>
        </w:numPr>
        <w:spacing w:after="0"/>
        <w:ind w:left="709" w:hanging="425"/>
        <w:jc w:val="both"/>
        <w:rPr>
          <w:rFonts w:cs="Arial"/>
        </w:rPr>
      </w:pPr>
      <w:r w:rsidRPr="00BA727F">
        <w:rPr>
          <w:rFonts w:cs="Arial"/>
        </w:rPr>
        <w:t>Analyse the fibres after 5, 30, and 60 minutes under the microscope.</w:t>
      </w:r>
    </w:p>
    <w:p w:rsidR="00BA727F" w:rsidRPr="001014FD" w:rsidRDefault="00BA727F" w:rsidP="00BA727F">
      <w:pPr>
        <w:ind w:left="709" w:hanging="425"/>
        <w:jc w:val="both"/>
        <w:rPr>
          <w:rFonts w:cs="Arial"/>
          <w:sz w:val="22"/>
        </w:rPr>
      </w:pPr>
    </w:p>
    <w:p w:rsidR="00BA727F" w:rsidRPr="001014FD" w:rsidRDefault="00BA727F" w:rsidP="00BA727F">
      <w:pPr>
        <w:pStyle w:val="Heading3"/>
      </w:pPr>
      <w:r w:rsidRPr="001014FD">
        <w:t>Disposal</w:t>
      </w:r>
    </w:p>
    <w:p w:rsidR="00BA727F" w:rsidRPr="001014FD" w:rsidRDefault="00BA727F" w:rsidP="00BA727F">
      <w:pPr>
        <w:pStyle w:val="ListParagraph"/>
        <w:numPr>
          <w:ilvl w:val="0"/>
          <w:numId w:val="40"/>
        </w:numPr>
        <w:spacing w:after="0" w:line="276" w:lineRule="auto"/>
        <w:ind w:left="709" w:hanging="425"/>
        <w:jc w:val="both"/>
        <w:rPr>
          <w:rFonts w:cs="Arial"/>
          <w:sz w:val="22"/>
        </w:rPr>
      </w:pPr>
      <w:r w:rsidRPr="001014FD">
        <w:rPr>
          <w:rFonts w:cs="Arial"/>
          <w:sz w:val="22"/>
        </w:rPr>
        <w:t>Take the pieces of cloth/ some fibres/threads out of the petri dishes with a pair of tweezers and put them into the dustbin.</w:t>
      </w:r>
    </w:p>
    <w:p w:rsidR="00BA727F" w:rsidRPr="001014FD" w:rsidRDefault="00BA727F" w:rsidP="00BA727F">
      <w:pPr>
        <w:numPr>
          <w:ilvl w:val="0"/>
          <w:numId w:val="38"/>
        </w:numPr>
        <w:tabs>
          <w:tab w:val="clear" w:pos="720"/>
          <w:tab w:val="num" w:pos="284"/>
        </w:tabs>
        <w:spacing w:after="0" w:line="276" w:lineRule="auto"/>
        <w:ind w:left="709" w:hanging="425"/>
        <w:jc w:val="both"/>
        <w:rPr>
          <w:rFonts w:cs="Arial"/>
          <w:sz w:val="22"/>
        </w:rPr>
      </w:pPr>
      <w:r w:rsidRPr="001014FD">
        <w:rPr>
          <w:rFonts w:cs="Arial"/>
          <w:sz w:val="22"/>
        </w:rPr>
        <w:t>As these are solutions of laundry detergents, pour them down the sink.</w:t>
      </w:r>
    </w:p>
    <w:p w:rsidR="00BA727F" w:rsidRPr="001014FD" w:rsidRDefault="00BA727F" w:rsidP="00BA727F">
      <w:pPr>
        <w:jc w:val="both"/>
        <w:rPr>
          <w:rFonts w:cs="Arial"/>
          <w:i/>
          <w:sz w:val="22"/>
        </w:rPr>
      </w:pPr>
    </w:p>
    <w:p w:rsidR="00BA727F" w:rsidRPr="001014FD" w:rsidRDefault="00BA727F" w:rsidP="00BA727F">
      <w:pPr>
        <w:pStyle w:val="Heading3"/>
      </w:pPr>
      <w:r w:rsidRPr="001014FD">
        <w:t>Tasks:</w:t>
      </w:r>
    </w:p>
    <w:p w:rsidR="00BA727F" w:rsidRPr="00BA727F" w:rsidRDefault="00BA727F" w:rsidP="00BA727F">
      <w:pPr>
        <w:pStyle w:val="ListParagraph"/>
        <w:numPr>
          <w:ilvl w:val="0"/>
          <w:numId w:val="43"/>
        </w:numPr>
        <w:spacing w:after="0"/>
        <w:ind w:left="284" w:hanging="284"/>
        <w:jc w:val="both"/>
        <w:rPr>
          <w:rFonts w:cs="Arial"/>
        </w:rPr>
      </w:pPr>
      <w:r w:rsidRPr="00BA727F">
        <w:rPr>
          <w:rFonts w:cs="Arial"/>
        </w:rPr>
        <w:t xml:space="preserve">Carry out the experiments in teams. </w:t>
      </w:r>
    </w:p>
    <w:p w:rsidR="00BA727F" w:rsidRPr="001014FD" w:rsidRDefault="00BA727F" w:rsidP="00BA727F">
      <w:pPr>
        <w:pStyle w:val="ListParagraph"/>
        <w:numPr>
          <w:ilvl w:val="0"/>
          <w:numId w:val="43"/>
        </w:numPr>
        <w:spacing w:after="0"/>
        <w:ind w:left="284" w:hanging="284"/>
        <w:jc w:val="both"/>
        <w:rPr>
          <w:rFonts w:cs="Arial"/>
          <w:sz w:val="22"/>
        </w:rPr>
      </w:pPr>
      <w:r w:rsidRPr="001014FD">
        <w:rPr>
          <w:rFonts w:cs="Arial"/>
          <w:sz w:val="22"/>
        </w:rPr>
        <w:t xml:space="preserve">Fill in the table in </w:t>
      </w:r>
      <w:r w:rsidRPr="001014FD">
        <w:rPr>
          <w:rFonts w:cs="Arial"/>
          <w:color w:val="0000FF"/>
          <w:sz w:val="22"/>
        </w:rPr>
        <w:t xml:space="preserve">Material 3 </w:t>
      </w:r>
      <w:r w:rsidRPr="001014FD">
        <w:rPr>
          <w:rFonts w:cs="Arial"/>
          <w:sz w:val="22"/>
        </w:rPr>
        <w:t>with a description of how the fibres look under the microscope.</w:t>
      </w:r>
    </w:p>
    <w:p w:rsidR="00BA727F" w:rsidRDefault="00BA727F" w:rsidP="00BA727F">
      <w:pPr>
        <w:rPr>
          <w:rFonts w:cs="Arial"/>
        </w:rPr>
      </w:pPr>
    </w:p>
    <w:p w:rsidR="00BA727F" w:rsidRDefault="00BA727F" w:rsidP="00BA727F">
      <w:pPr>
        <w:rPr>
          <w:rFonts w:cs="Arial"/>
        </w:rPr>
        <w:sectPr w:rsidR="00BA727F" w:rsidSect="004003A4">
          <w:footerReference w:type="default" r:id="rId19"/>
          <w:pgSz w:w="11906" w:h="16838"/>
          <w:pgMar w:top="1134" w:right="1418" w:bottom="1134" w:left="1418" w:header="709" w:footer="709" w:gutter="0"/>
          <w:cols w:space="708"/>
          <w:docGrid w:linePitch="360"/>
        </w:sectPr>
      </w:pPr>
    </w:p>
    <w:p w:rsidR="00BA727F" w:rsidRPr="00D806A2" w:rsidRDefault="00BA727F" w:rsidP="00D806A2">
      <w:pPr>
        <w:pStyle w:val="Heading2"/>
      </w:pPr>
      <w:r w:rsidRPr="00D806A2">
        <w:t>Material 3: Analysis of cloth/fibre samples in different washing solutions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06"/>
        <w:gridCol w:w="1626"/>
        <w:gridCol w:w="1786"/>
        <w:gridCol w:w="1410"/>
        <w:gridCol w:w="1098"/>
        <w:gridCol w:w="816"/>
        <w:gridCol w:w="279"/>
        <w:gridCol w:w="1268"/>
        <w:gridCol w:w="1408"/>
        <w:gridCol w:w="660"/>
        <w:gridCol w:w="282"/>
        <w:gridCol w:w="279"/>
      </w:tblGrid>
      <w:tr w:rsidR="00BA727F" w:rsidRPr="00BA727F" w:rsidTr="00BA727F">
        <w:trPr>
          <w:trHeight w:val="279"/>
        </w:trPr>
        <w:tc>
          <w:tcPr>
            <w:tcW w:w="1163" w:type="pct"/>
            <w:vMerge w:val="restart"/>
            <w:tcBorders>
              <w:top w:val="single" w:sz="4" w:space="0" w:color="auto"/>
              <w:left w:val="single" w:sz="4" w:space="0" w:color="auto"/>
              <w:right w:val="nil"/>
            </w:tcBorders>
          </w:tcPr>
          <w:p w:rsidR="00BA727F" w:rsidRPr="00BA727F" w:rsidRDefault="00BA727F" w:rsidP="00D806A2">
            <w:pPr>
              <w:spacing w:after="0"/>
              <w:rPr>
                <w:rFonts w:cs="Segoe UI"/>
                <w:b/>
                <w:sz w:val="20"/>
              </w:rPr>
            </w:pPr>
            <w:r w:rsidRPr="00BA727F">
              <w:rPr>
                <w:rFonts w:cs="Segoe UI"/>
                <w:b/>
                <w:sz w:val="20"/>
              </w:rPr>
              <w:t>Detergent</w:t>
            </w:r>
          </w:p>
        </w:tc>
        <w:tc>
          <w:tcPr>
            <w:tcW w:w="572" w:type="pct"/>
            <w:vMerge w:val="restart"/>
            <w:tcBorders>
              <w:top w:val="single" w:sz="4" w:space="0" w:color="auto"/>
              <w:left w:val="nil"/>
              <w:right w:val="nil"/>
            </w:tcBorders>
            <w:vAlign w:val="center"/>
          </w:tcPr>
          <w:p w:rsidR="00BA727F" w:rsidRPr="00BA727F" w:rsidRDefault="00BA727F" w:rsidP="00D806A2">
            <w:pPr>
              <w:spacing w:after="0"/>
              <w:jc w:val="center"/>
              <w:rPr>
                <w:rFonts w:cs="Segoe UI"/>
                <w:b/>
                <w:sz w:val="20"/>
              </w:rPr>
            </w:pPr>
            <w:r w:rsidRPr="00BA727F">
              <w:rPr>
                <w:rFonts w:cs="Segoe UI"/>
                <w:b/>
                <w:sz w:val="20"/>
              </w:rPr>
              <w:t>soaking time and temperature</w:t>
            </w:r>
          </w:p>
        </w:tc>
        <w:tc>
          <w:tcPr>
            <w:tcW w:w="628" w:type="pct"/>
            <w:vMerge w:val="restart"/>
            <w:tcBorders>
              <w:top w:val="single" w:sz="4" w:space="0" w:color="auto"/>
              <w:left w:val="nil"/>
              <w:right w:val="nil"/>
            </w:tcBorders>
            <w:vAlign w:val="center"/>
          </w:tcPr>
          <w:p w:rsidR="00BA727F" w:rsidRPr="00BA727F" w:rsidRDefault="00BA727F" w:rsidP="00D806A2">
            <w:pPr>
              <w:spacing w:after="0"/>
              <w:jc w:val="center"/>
              <w:rPr>
                <w:rFonts w:cs="Segoe UI"/>
                <w:b/>
                <w:sz w:val="20"/>
              </w:rPr>
            </w:pPr>
            <w:r w:rsidRPr="00BA727F">
              <w:rPr>
                <w:rFonts w:cs="Segoe UI"/>
                <w:b/>
                <w:sz w:val="20"/>
              </w:rPr>
              <w:t>concentration</w:t>
            </w:r>
          </w:p>
        </w:tc>
        <w:tc>
          <w:tcPr>
            <w:tcW w:w="496" w:type="pct"/>
            <w:vMerge w:val="restart"/>
            <w:tcBorders>
              <w:top w:val="single" w:sz="4" w:space="0" w:color="auto"/>
              <w:left w:val="nil"/>
              <w:right w:val="single" w:sz="4" w:space="0" w:color="auto"/>
            </w:tcBorders>
            <w:vAlign w:val="center"/>
          </w:tcPr>
          <w:p w:rsidR="00BA727F" w:rsidRPr="00BA727F" w:rsidRDefault="00BA727F" w:rsidP="00D806A2">
            <w:pPr>
              <w:spacing w:after="0"/>
              <w:jc w:val="center"/>
              <w:rPr>
                <w:rFonts w:cs="Segoe UI"/>
                <w:b/>
                <w:sz w:val="20"/>
              </w:rPr>
            </w:pPr>
            <w:r w:rsidRPr="00BA727F">
              <w:rPr>
                <w:rFonts w:cs="Segoe UI"/>
                <w:b/>
                <w:sz w:val="20"/>
              </w:rPr>
              <w:t>pH value</w:t>
            </w:r>
          </w:p>
        </w:tc>
        <w:tc>
          <w:tcPr>
            <w:tcW w:w="673" w:type="pct"/>
            <w:gridSpan w:val="2"/>
            <w:tcBorders>
              <w:top w:val="single" w:sz="4" w:space="0" w:color="auto"/>
              <w:left w:val="single" w:sz="4" w:space="0" w:color="auto"/>
              <w:bottom w:val="single" w:sz="4" w:space="0" w:color="auto"/>
              <w:right w:val="nil"/>
            </w:tcBorders>
          </w:tcPr>
          <w:p w:rsidR="00BA727F" w:rsidRPr="00BA727F" w:rsidRDefault="00BA727F" w:rsidP="00D806A2">
            <w:pPr>
              <w:spacing w:after="0"/>
              <w:jc w:val="center"/>
              <w:rPr>
                <w:rFonts w:cs="Segoe UI"/>
                <w:b/>
                <w:sz w:val="20"/>
              </w:rPr>
            </w:pPr>
            <w:r w:rsidRPr="00BA727F">
              <w:rPr>
                <w:rFonts w:cs="Segoe UI"/>
                <w:b/>
                <w:sz w:val="20"/>
              </w:rPr>
              <w:t xml:space="preserve">   natural fibres</w:t>
            </w:r>
          </w:p>
        </w:tc>
        <w:tc>
          <w:tcPr>
            <w:tcW w:w="98" w:type="pct"/>
            <w:tcBorders>
              <w:top w:val="single" w:sz="4" w:space="0" w:color="auto"/>
              <w:left w:val="nil"/>
              <w:bottom w:val="single" w:sz="4" w:space="0" w:color="auto"/>
              <w:right w:val="single" w:sz="4" w:space="0" w:color="auto"/>
            </w:tcBorders>
          </w:tcPr>
          <w:p w:rsidR="00BA727F" w:rsidRPr="00BA727F" w:rsidRDefault="00BA727F" w:rsidP="00D806A2">
            <w:pPr>
              <w:spacing w:after="0"/>
              <w:jc w:val="center"/>
              <w:rPr>
                <w:rFonts w:cs="Segoe UI"/>
                <w:b/>
                <w:sz w:val="20"/>
              </w:rPr>
            </w:pPr>
          </w:p>
        </w:tc>
        <w:tc>
          <w:tcPr>
            <w:tcW w:w="1173" w:type="pct"/>
            <w:gridSpan w:val="3"/>
            <w:tcBorders>
              <w:top w:val="single" w:sz="4" w:space="0" w:color="auto"/>
              <w:left w:val="single" w:sz="4" w:space="0" w:color="auto"/>
              <w:bottom w:val="single" w:sz="4" w:space="0" w:color="auto"/>
              <w:right w:val="nil"/>
            </w:tcBorders>
          </w:tcPr>
          <w:p w:rsidR="00BA727F" w:rsidRPr="00BA727F" w:rsidRDefault="00BA727F" w:rsidP="00D806A2">
            <w:pPr>
              <w:spacing w:after="0"/>
              <w:jc w:val="center"/>
              <w:rPr>
                <w:rFonts w:cs="Segoe UI"/>
                <w:b/>
                <w:sz w:val="20"/>
              </w:rPr>
            </w:pPr>
            <w:r w:rsidRPr="00BA727F">
              <w:rPr>
                <w:rFonts w:cs="Segoe UI"/>
                <w:b/>
                <w:sz w:val="20"/>
              </w:rPr>
              <w:t xml:space="preserve">        synthetic fibres</w:t>
            </w:r>
          </w:p>
        </w:tc>
        <w:tc>
          <w:tcPr>
            <w:tcW w:w="99" w:type="pct"/>
            <w:tcBorders>
              <w:top w:val="single" w:sz="4" w:space="0" w:color="auto"/>
              <w:left w:val="nil"/>
              <w:bottom w:val="single" w:sz="4" w:space="0" w:color="auto"/>
              <w:right w:val="nil"/>
            </w:tcBorders>
          </w:tcPr>
          <w:p w:rsidR="00BA727F" w:rsidRPr="00BA727F" w:rsidRDefault="00BA727F" w:rsidP="00D806A2">
            <w:pPr>
              <w:spacing w:after="0"/>
              <w:rPr>
                <w:rFonts w:cs="Segoe UI"/>
                <w:b/>
                <w:sz w:val="20"/>
              </w:rPr>
            </w:pPr>
          </w:p>
        </w:tc>
        <w:tc>
          <w:tcPr>
            <w:tcW w:w="98" w:type="pct"/>
            <w:tcBorders>
              <w:top w:val="single" w:sz="4" w:space="0" w:color="auto"/>
              <w:left w:val="nil"/>
              <w:bottom w:val="single" w:sz="4" w:space="0" w:color="auto"/>
              <w:right w:val="single" w:sz="4" w:space="0" w:color="auto"/>
            </w:tcBorders>
          </w:tcPr>
          <w:p w:rsidR="00BA727F" w:rsidRPr="00BA727F" w:rsidRDefault="00BA727F" w:rsidP="00D806A2">
            <w:pPr>
              <w:spacing w:after="0"/>
              <w:rPr>
                <w:rFonts w:cs="Segoe UI"/>
                <w:b/>
                <w:sz w:val="20"/>
              </w:rPr>
            </w:pPr>
          </w:p>
        </w:tc>
      </w:tr>
      <w:tr w:rsidR="00BA727F" w:rsidRPr="00BA727F" w:rsidTr="00BA727F">
        <w:trPr>
          <w:trHeight w:val="279"/>
        </w:trPr>
        <w:tc>
          <w:tcPr>
            <w:tcW w:w="1163" w:type="pct"/>
            <w:vMerge/>
            <w:tcBorders>
              <w:left w:val="single" w:sz="4" w:space="0" w:color="auto"/>
              <w:bottom w:val="single" w:sz="4" w:space="0" w:color="auto"/>
              <w:right w:val="single" w:sz="4" w:space="0" w:color="auto"/>
            </w:tcBorders>
          </w:tcPr>
          <w:p w:rsidR="00BA727F" w:rsidRPr="00BA727F" w:rsidRDefault="00BA727F" w:rsidP="00D806A2">
            <w:pPr>
              <w:spacing w:after="0"/>
              <w:rPr>
                <w:rFonts w:cs="Segoe UI"/>
                <w:b/>
                <w:sz w:val="20"/>
              </w:rPr>
            </w:pPr>
          </w:p>
        </w:tc>
        <w:tc>
          <w:tcPr>
            <w:tcW w:w="572" w:type="pct"/>
            <w:vMerge/>
            <w:tcBorders>
              <w:left w:val="single" w:sz="4" w:space="0" w:color="auto"/>
              <w:bottom w:val="single" w:sz="4" w:space="0" w:color="auto"/>
              <w:right w:val="single" w:sz="4" w:space="0" w:color="auto"/>
            </w:tcBorders>
            <w:vAlign w:val="center"/>
          </w:tcPr>
          <w:p w:rsidR="00BA727F" w:rsidRPr="00BA727F" w:rsidRDefault="00BA727F" w:rsidP="00D806A2">
            <w:pPr>
              <w:spacing w:after="0"/>
              <w:rPr>
                <w:rFonts w:cs="Segoe UI"/>
                <w:b/>
                <w:sz w:val="20"/>
              </w:rPr>
            </w:pPr>
          </w:p>
        </w:tc>
        <w:tc>
          <w:tcPr>
            <w:tcW w:w="628" w:type="pct"/>
            <w:vMerge/>
            <w:tcBorders>
              <w:left w:val="single" w:sz="4" w:space="0" w:color="auto"/>
              <w:bottom w:val="single" w:sz="4" w:space="0" w:color="auto"/>
              <w:right w:val="single" w:sz="4" w:space="0" w:color="auto"/>
            </w:tcBorders>
            <w:vAlign w:val="center"/>
          </w:tcPr>
          <w:p w:rsidR="00BA727F" w:rsidRPr="00BA727F" w:rsidRDefault="00BA727F" w:rsidP="00D806A2">
            <w:pPr>
              <w:spacing w:after="0"/>
              <w:rPr>
                <w:rFonts w:cs="Segoe UI"/>
                <w:b/>
                <w:sz w:val="20"/>
              </w:rPr>
            </w:pPr>
          </w:p>
        </w:tc>
        <w:tc>
          <w:tcPr>
            <w:tcW w:w="496" w:type="pct"/>
            <w:vMerge/>
            <w:tcBorders>
              <w:left w:val="single" w:sz="4" w:space="0" w:color="auto"/>
              <w:bottom w:val="single" w:sz="4" w:space="0" w:color="auto"/>
              <w:right w:val="single" w:sz="4" w:space="0" w:color="auto"/>
            </w:tcBorders>
            <w:vAlign w:val="center"/>
          </w:tcPr>
          <w:p w:rsidR="00BA727F" w:rsidRPr="00BA727F" w:rsidRDefault="00BA727F" w:rsidP="00D806A2">
            <w:pPr>
              <w:spacing w:after="0"/>
              <w:rPr>
                <w:rFonts w:cs="Segoe UI"/>
                <w:b/>
                <w:sz w:val="20"/>
              </w:rPr>
            </w:pPr>
          </w:p>
        </w:tc>
        <w:tc>
          <w:tcPr>
            <w:tcW w:w="386" w:type="pct"/>
            <w:tcBorders>
              <w:top w:val="single" w:sz="4" w:space="0" w:color="auto"/>
              <w:left w:val="single" w:sz="4" w:space="0" w:color="auto"/>
              <w:bottom w:val="single" w:sz="4" w:space="0" w:color="auto"/>
              <w:right w:val="single" w:sz="4" w:space="0" w:color="auto"/>
            </w:tcBorders>
            <w:vAlign w:val="center"/>
          </w:tcPr>
          <w:p w:rsidR="00BA727F" w:rsidRPr="00BA727F" w:rsidRDefault="00BA727F" w:rsidP="00D806A2">
            <w:pPr>
              <w:spacing w:after="0"/>
              <w:rPr>
                <w:rFonts w:cs="Segoe UI"/>
                <w:b/>
                <w:sz w:val="20"/>
              </w:rPr>
            </w:pPr>
            <w:r w:rsidRPr="00BA727F">
              <w:rPr>
                <w:rFonts w:cs="Segoe UI"/>
                <w:b/>
                <w:sz w:val="20"/>
              </w:rPr>
              <w:t>wool</w:t>
            </w:r>
          </w:p>
        </w:tc>
        <w:tc>
          <w:tcPr>
            <w:tcW w:w="385" w:type="pct"/>
            <w:gridSpan w:val="2"/>
            <w:tcBorders>
              <w:top w:val="single" w:sz="4" w:space="0" w:color="auto"/>
              <w:left w:val="single" w:sz="4" w:space="0" w:color="auto"/>
              <w:bottom w:val="single" w:sz="4" w:space="0" w:color="auto"/>
              <w:right w:val="single" w:sz="4" w:space="0" w:color="auto"/>
            </w:tcBorders>
            <w:vAlign w:val="center"/>
          </w:tcPr>
          <w:p w:rsidR="00BA727F" w:rsidRPr="00BA727F" w:rsidRDefault="00BA727F" w:rsidP="00D806A2">
            <w:pPr>
              <w:spacing w:after="0"/>
              <w:rPr>
                <w:rFonts w:cs="Segoe UI"/>
                <w:b/>
                <w:sz w:val="20"/>
              </w:rPr>
            </w:pPr>
            <w:r w:rsidRPr="00BA727F">
              <w:rPr>
                <w:rFonts w:cs="Segoe UI"/>
                <w:b/>
                <w:sz w:val="20"/>
              </w:rPr>
              <w:t>cotton</w:t>
            </w:r>
          </w:p>
        </w:tc>
        <w:tc>
          <w:tcPr>
            <w:tcW w:w="446" w:type="pct"/>
            <w:tcBorders>
              <w:top w:val="single" w:sz="4" w:space="0" w:color="auto"/>
              <w:left w:val="single" w:sz="4" w:space="0" w:color="auto"/>
              <w:bottom w:val="single" w:sz="4" w:space="0" w:color="auto"/>
              <w:right w:val="single" w:sz="4" w:space="0" w:color="auto"/>
            </w:tcBorders>
            <w:vAlign w:val="center"/>
          </w:tcPr>
          <w:p w:rsidR="00BA727F" w:rsidRPr="00BA727F" w:rsidRDefault="00BA727F" w:rsidP="00D806A2">
            <w:pPr>
              <w:spacing w:after="0"/>
              <w:rPr>
                <w:rFonts w:cs="Segoe UI"/>
                <w:b/>
                <w:sz w:val="20"/>
              </w:rPr>
            </w:pPr>
            <w:r w:rsidRPr="00BA727F">
              <w:rPr>
                <w:rFonts w:cs="Segoe UI"/>
                <w:b/>
                <w:sz w:val="20"/>
              </w:rPr>
              <w:t>polyester</w:t>
            </w:r>
          </w:p>
        </w:tc>
        <w:tc>
          <w:tcPr>
            <w:tcW w:w="495" w:type="pct"/>
            <w:tcBorders>
              <w:top w:val="single" w:sz="4" w:space="0" w:color="auto"/>
              <w:left w:val="single" w:sz="4" w:space="0" w:color="auto"/>
              <w:bottom w:val="single" w:sz="4" w:space="0" w:color="auto"/>
              <w:right w:val="single" w:sz="4" w:space="0" w:color="auto"/>
            </w:tcBorders>
            <w:vAlign w:val="center"/>
          </w:tcPr>
          <w:p w:rsidR="00BA727F" w:rsidRPr="00BA727F" w:rsidRDefault="00BA727F" w:rsidP="00D806A2">
            <w:pPr>
              <w:spacing w:after="0"/>
              <w:rPr>
                <w:rFonts w:cs="Segoe UI"/>
                <w:b/>
                <w:sz w:val="20"/>
              </w:rPr>
            </w:pPr>
            <w:r w:rsidRPr="00BA727F">
              <w:rPr>
                <w:rFonts w:cs="Segoe UI"/>
                <w:b/>
                <w:sz w:val="20"/>
              </w:rPr>
              <w:t>polyamide</w:t>
            </w:r>
          </w:p>
        </w:tc>
        <w:tc>
          <w:tcPr>
            <w:tcW w:w="430" w:type="pct"/>
            <w:gridSpan w:val="3"/>
            <w:tcBorders>
              <w:top w:val="single" w:sz="4" w:space="0" w:color="auto"/>
              <w:left w:val="single" w:sz="4" w:space="0" w:color="auto"/>
              <w:bottom w:val="single" w:sz="4" w:space="0" w:color="auto"/>
              <w:right w:val="single" w:sz="4" w:space="0" w:color="auto"/>
            </w:tcBorders>
            <w:vAlign w:val="center"/>
          </w:tcPr>
          <w:p w:rsidR="00BA727F" w:rsidRPr="00BA727F" w:rsidRDefault="00BA727F" w:rsidP="00D806A2">
            <w:pPr>
              <w:spacing w:after="0"/>
              <w:rPr>
                <w:rFonts w:cs="Segoe UI"/>
                <w:b/>
                <w:sz w:val="20"/>
              </w:rPr>
            </w:pPr>
            <w:r w:rsidRPr="00BA727F">
              <w:rPr>
                <w:rFonts w:cs="Segoe UI"/>
                <w:b/>
                <w:sz w:val="20"/>
              </w:rPr>
              <w:t>viscose</w:t>
            </w:r>
          </w:p>
        </w:tc>
      </w:tr>
      <w:tr w:rsidR="00BA727F" w:rsidRPr="00BA727F" w:rsidTr="00BA727F">
        <w:trPr>
          <w:trHeight w:val="279"/>
        </w:trPr>
        <w:tc>
          <w:tcPr>
            <w:tcW w:w="1163" w:type="pct"/>
            <w:tcBorders>
              <w:top w:val="nil"/>
              <w:left w:val="single" w:sz="4" w:space="0" w:color="auto"/>
              <w:bottom w:val="single" w:sz="4" w:space="0" w:color="auto"/>
              <w:right w:val="single" w:sz="4" w:space="0" w:color="auto"/>
            </w:tcBorders>
          </w:tcPr>
          <w:p w:rsidR="00BA727F" w:rsidRPr="00BA727F" w:rsidRDefault="00BA727F" w:rsidP="00CD453A">
            <w:pPr>
              <w:rPr>
                <w:rFonts w:cs="Segoe UI"/>
                <w:b/>
                <w:sz w:val="20"/>
              </w:rPr>
            </w:pPr>
          </w:p>
        </w:tc>
        <w:tc>
          <w:tcPr>
            <w:tcW w:w="572" w:type="pct"/>
            <w:tcBorders>
              <w:top w:val="nil"/>
              <w:left w:val="single" w:sz="4" w:space="0" w:color="auto"/>
              <w:bottom w:val="single" w:sz="4" w:space="0" w:color="auto"/>
              <w:right w:val="single" w:sz="4" w:space="0" w:color="auto"/>
            </w:tcBorders>
            <w:vAlign w:val="center"/>
          </w:tcPr>
          <w:p w:rsidR="00BA727F" w:rsidRPr="00BA727F" w:rsidRDefault="00BA727F" w:rsidP="00CD453A">
            <w:pPr>
              <w:spacing w:line="276" w:lineRule="auto"/>
              <w:jc w:val="center"/>
              <w:rPr>
                <w:rFonts w:cs="Segoe UI"/>
                <w:b/>
                <w:sz w:val="20"/>
              </w:rPr>
            </w:pPr>
          </w:p>
        </w:tc>
        <w:tc>
          <w:tcPr>
            <w:tcW w:w="628" w:type="pct"/>
            <w:tcBorders>
              <w:top w:val="nil"/>
              <w:left w:val="single" w:sz="4" w:space="0" w:color="auto"/>
              <w:bottom w:val="single" w:sz="4" w:space="0" w:color="auto"/>
              <w:right w:val="single" w:sz="4" w:space="0" w:color="auto"/>
            </w:tcBorders>
            <w:vAlign w:val="center"/>
          </w:tcPr>
          <w:p w:rsidR="00BA727F" w:rsidRPr="00BA727F" w:rsidRDefault="00BA727F" w:rsidP="00CD453A">
            <w:pPr>
              <w:spacing w:line="276" w:lineRule="auto"/>
              <w:jc w:val="center"/>
              <w:rPr>
                <w:rFonts w:cs="Segoe UI"/>
                <w:b/>
                <w:sz w:val="20"/>
              </w:rPr>
            </w:pPr>
            <w:r w:rsidRPr="00BA727F">
              <w:rPr>
                <w:rFonts w:cs="Segoe UI"/>
                <w:b/>
                <w:sz w:val="20"/>
              </w:rPr>
              <w:t>I          II</w:t>
            </w:r>
          </w:p>
        </w:tc>
        <w:tc>
          <w:tcPr>
            <w:tcW w:w="496" w:type="pct"/>
            <w:tcBorders>
              <w:top w:val="nil"/>
              <w:left w:val="single" w:sz="4" w:space="0" w:color="auto"/>
              <w:bottom w:val="single" w:sz="4" w:space="0" w:color="auto"/>
              <w:right w:val="single" w:sz="4" w:space="0" w:color="auto"/>
            </w:tcBorders>
            <w:vAlign w:val="center"/>
          </w:tcPr>
          <w:p w:rsidR="00BA727F" w:rsidRPr="00BA727F" w:rsidRDefault="00BA727F" w:rsidP="00CD453A">
            <w:pPr>
              <w:spacing w:line="276" w:lineRule="auto"/>
              <w:jc w:val="center"/>
              <w:rPr>
                <w:rFonts w:cs="Segoe UI"/>
                <w:sz w:val="20"/>
              </w:rPr>
            </w:pPr>
            <w:r w:rsidRPr="00BA727F">
              <w:rPr>
                <w:rFonts w:cs="Segoe UI"/>
                <w:b/>
                <w:sz w:val="20"/>
              </w:rPr>
              <w:t>I          II</w:t>
            </w:r>
          </w:p>
        </w:tc>
        <w:tc>
          <w:tcPr>
            <w:tcW w:w="386" w:type="pct"/>
            <w:tcBorders>
              <w:top w:val="single" w:sz="4" w:space="0" w:color="auto"/>
              <w:left w:val="single" w:sz="4" w:space="0" w:color="auto"/>
              <w:bottom w:val="single" w:sz="4" w:space="0" w:color="auto"/>
              <w:right w:val="single" w:sz="4" w:space="0" w:color="auto"/>
            </w:tcBorders>
            <w:vAlign w:val="center"/>
          </w:tcPr>
          <w:p w:rsidR="00BA727F" w:rsidRPr="00BA727F" w:rsidRDefault="00BA727F" w:rsidP="00CD453A">
            <w:pPr>
              <w:spacing w:line="276" w:lineRule="auto"/>
              <w:jc w:val="center"/>
              <w:rPr>
                <w:rFonts w:cs="Segoe UI"/>
                <w:b/>
                <w:sz w:val="20"/>
              </w:rPr>
            </w:pPr>
            <w:r w:rsidRPr="00BA727F">
              <w:rPr>
                <w:rFonts w:cs="Segoe UI"/>
                <w:b/>
                <w:sz w:val="20"/>
              </w:rPr>
              <w:t>I          II</w:t>
            </w:r>
          </w:p>
        </w:tc>
        <w:tc>
          <w:tcPr>
            <w:tcW w:w="385" w:type="pct"/>
            <w:gridSpan w:val="2"/>
            <w:tcBorders>
              <w:top w:val="single" w:sz="4" w:space="0" w:color="auto"/>
              <w:left w:val="single" w:sz="4" w:space="0" w:color="auto"/>
              <w:bottom w:val="single" w:sz="4" w:space="0" w:color="auto"/>
              <w:right w:val="single" w:sz="4" w:space="0" w:color="auto"/>
            </w:tcBorders>
            <w:vAlign w:val="center"/>
          </w:tcPr>
          <w:p w:rsidR="00BA727F" w:rsidRPr="00BA727F" w:rsidRDefault="00BA727F" w:rsidP="00CD453A">
            <w:pPr>
              <w:spacing w:line="276" w:lineRule="auto"/>
              <w:jc w:val="center"/>
              <w:rPr>
                <w:rFonts w:cs="Segoe UI"/>
                <w:b/>
                <w:sz w:val="20"/>
              </w:rPr>
            </w:pPr>
            <w:r w:rsidRPr="00BA727F">
              <w:rPr>
                <w:rFonts w:cs="Segoe UI"/>
                <w:b/>
                <w:sz w:val="20"/>
              </w:rPr>
              <w:t>I          II</w:t>
            </w:r>
          </w:p>
        </w:tc>
        <w:tc>
          <w:tcPr>
            <w:tcW w:w="446" w:type="pct"/>
            <w:tcBorders>
              <w:top w:val="single" w:sz="4" w:space="0" w:color="auto"/>
              <w:left w:val="single" w:sz="4" w:space="0" w:color="auto"/>
              <w:bottom w:val="single" w:sz="4" w:space="0" w:color="auto"/>
              <w:right w:val="single" w:sz="4" w:space="0" w:color="auto"/>
            </w:tcBorders>
            <w:vAlign w:val="center"/>
          </w:tcPr>
          <w:p w:rsidR="00BA727F" w:rsidRPr="00BA727F" w:rsidRDefault="00BA727F" w:rsidP="00CD453A">
            <w:pPr>
              <w:spacing w:line="276" w:lineRule="auto"/>
              <w:jc w:val="center"/>
              <w:rPr>
                <w:rFonts w:cs="Segoe UI"/>
                <w:b/>
                <w:sz w:val="20"/>
              </w:rPr>
            </w:pPr>
            <w:r w:rsidRPr="00BA727F">
              <w:rPr>
                <w:rFonts w:cs="Segoe UI"/>
                <w:b/>
                <w:sz w:val="20"/>
              </w:rPr>
              <w:t>I          II</w:t>
            </w:r>
          </w:p>
        </w:tc>
        <w:tc>
          <w:tcPr>
            <w:tcW w:w="495" w:type="pct"/>
            <w:tcBorders>
              <w:top w:val="single" w:sz="4" w:space="0" w:color="auto"/>
              <w:left w:val="single" w:sz="4" w:space="0" w:color="auto"/>
              <w:bottom w:val="single" w:sz="4" w:space="0" w:color="auto"/>
              <w:right w:val="single" w:sz="4" w:space="0" w:color="auto"/>
            </w:tcBorders>
            <w:vAlign w:val="center"/>
          </w:tcPr>
          <w:p w:rsidR="00BA727F" w:rsidRPr="00BA727F" w:rsidRDefault="00BA727F" w:rsidP="00CD453A">
            <w:pPr>
              <w:spacing w:line="276" w:lineRule="auto"/>
              <w:jc w:val="center"/>
              <w:rPr>
                <w:rFonts w:cs="Segoe UI"/>
                <w:b/>
                <w:sz w:val="20"/>
              </w:rPr>
            </w:pPr>
            <w:r w:rsidRPr="00BA727F">
              <w:rPr>
                <w:rFonts w:cs="Segoe UI"/>
                <w:b/>
                <w:sz w:val="20"/>
              </w:rPr>
              <w:t>I          II</w:t>
            </w:r>
          </w:p>
        </w:tc>
        <w:tc>
          <w:tcPr>
            <w:tcW w:w="430" w:type="pct"/>
            <w:gridSpan w:val="3"/>
            <w:tcBorders>
              <w:top w:val="single" w:sz="4" w:space="0" w:color="auto"/>
              <w:left w:val="single" w:sz="4" w:space="0" w:color="auto"/>
              <w:bottom w:val="single" w:sz="4" w:space="0" w:color="auto"/>
              <w:right w:val="single" w:sz="4" w:space="0" w:color="auto"/>
            </w:tcBorders>
            <w:vAlign w:val="center"/>
          </w:tcPr>
          <w:p w:rsidR="00BA727F" w:rsidRPr="00BA727F" w:rsidRDefault="00BA727F" w:rsidP="00CD453A">
            <w:pPr>
              <w:spacing w:line="276" w:lineRule="auto"/>
              <w:jc w:val="center"/>
              <w:rPr>
                <w:rFonts w:cs="Segoe UI"/>
                <w:b/>
                <w:sz w:val="20"/>
              </w:rPr>
            </w:pPr>
            <w:r w:rsidRPr="00BA727F">
              <w:rPr>
                <w:rFonts w:cs="Segoe UI"/>
                <w:b/>
                <w:sz w:val="20"/>
              </w:rPr>
              <w:t>I          II</w:t>
            </w:r>
          </w:p>
        </w:tc>
      </w:tr>
      <w:tr w:rsidR="00BA727F" w:rsidRPr="00BA727F" w:rsidTr="00BA727F">
        <w:trPr>
          <w:trHeight w:val="113"/>
        </w:trPr>
        <w:tc>
          <w:tcPr>
            <w:tcW w:w="1163" w:type="pct"/>
            <w:tcBorders>
              <w:top w:val="nil"/>
              <w:left w:val="single" w:sz="4" w:space="0" w:color="auto"/>
              <w:bottom w:val="nil"/>
              <w:right w:val="single" w:sz="4" w:space="0" w:color="auto"/>
            </w:tcBorders>
            <w:shd w:val="clear" w:color="auto" w:fill="auto"/>
          </w:tcPr>
          <w:p w:rsidR="00BA727F" w:rsidRPr="00BA727F" w:rsidRDefault="00BA727F" w:rsidP="00CD453A">
            <w:pPr>
              <w:spacing w:line="276" w:lineRule="auto"/>
              <w:rPr>
                <w:rFonts w:cs="Segoe UI"/>
                <w:sz w:val="20"/>
              </w:rPr>
            </w:pPr>
            <w:r w:rsidRPr="00BA727F">
              <w:rPr>
                <w:rFonts w:cs="Segoe UI"/>
                <w:sz w:val="20"/>
              </w:rPr>
              <w:t>all-purpose detergent</w:t>
            </w:r>
          </w:p>
        </w:tc>
        <w:tc>
          <w:tcPr>
            <w:tcW w:w="572" w:type="pct"/>
            <w:tcBorders>
              <w:left w:val="single" w:sz="4" w:space="0" w:color="auto"/>
              <w:bottom w:val="single" w:sz="4" w:space="0" w:color="auto"/>
              <w:right w:val="single" w:sz="4" w:space="0" w:color="auto"/>
            </w:tcBorders>
            <w:shd w:val="clear" w:color="auto" w:fill="auto"/>
            <w:vAlign w:val="center"/>
          </w:tcPr>
          <w:p w:rsidR="00BA727F" w:rsidRPr="00BA727F" w:rsidRDefault="00BA727F" w:rsidP="00CD453A">
            <w:pPr>
              <w:spacing w:before="40" w:after="40" w:line="276" w:lineRule="auto"/>
              <w:rPr>
                <w:rFonts w:cs="Segoe UI"/>
                <w:sz w:val="20"/>
              </w:rPr>
            </w:pPr>
            <w:r w:rsidRPr="00BA727F">
              <w:rPr>
                <w:rFonts w:cs="Segoe UI"/>
                <w:sz w:val="20"/>
              </w:rPr>
              <w:t>5 min.</w:t>
            </w:r>
          </w:p>
        </w:tc>
        <w:tc>
          <w:tcPr>
            <w:tcW w:w="628" w:type="pct"/>
            <w:tcBorders>
              <w:left w:val="single" w:sz="4" w:space="0" w:color="auto"/>
              <w:bottom w:val="single" w:sz="4" w:space="0" w:color="auto"/>
              <w:right w:val="single" w:sz="4" w:space="0" w:color="auto"/>
            </w:tcBorders>
            <w:shd w:val="clear" w:color="auto" w:fill="auto"/>
            <w:vAlign w:val="center"/>
          </w:tcPr>
          <w:p w:rsidR="00BA727F" w:rsidRPr="00BA727F" w:rsidRDefault="00BA727F" w:rsidP="00CD453A">
            <w:pPr>
              <w:spacing w:before="40" w:after="40" w:line="276" w:lineRule="auto"/>
              <w:rPr>
                <w:rFonts w:cs="Segoe UI"/>
                <w:b/>
                <w:sz w:val="20"/>
              </w:rPr>
            </w:pPr>
          </w:p>
        </w:tc>
        <w:tc>
          <w:tcPr>
            <w:tcW w:w="496" w:type="pct"/>
            <w:tcBorders>
              <w:left w:val="single" w:sz="4" w:space="0" w:color="auto"/>
              <w:bottom w:val="single" w:sz="4" w:space="0" w:color="auto"/>
              <w:right w:val="single" w:sz="4" w:space="0" w:color="auto"/>
            </w:tcBorders>
            <w:shd w:val="clear" w:color="auto" w:fill="auto"/>
            <w:vAlign w:val="center"/>
          </w:tcPr>
          <w:p w:rsidR="00BA727F" w:rsidRPr="00BA727F" w:rsidRDefault="00BA727F" w:rsidP="00CD453A">
            <w:pPr>
              <w:spacing w:before="40" w:after="40" w:line="276" w:lineRule="auto"/>
              <w:rPr>
                <w:rFonts w:cs="Segoe UI"/>
                <w:b/>
                <w:sz w:val="20"/>
              </w:rPr>
            </w:pPr>
          </w:p>
        </w:tc>
        <w:tc>
          <w:tcPr>
            <w:tcW w:w="386" w:type="pct"/>
            <w:tcBorders>
              <w:left w:val="single" w:sz="4" w:space="0" w:color="auto"/>
              <w:bottom w:val="single" w:sz="4" w:space="0" w:color="auto"/>
              <w:right w:val="single" w:sz="4" w:space="0" w:color="auto"/>
            </w:tcBorders>
            <w:shd w:val="clear" w:color="auto" w:fill="auto"/>
            <w:vAlign w:val="center"/>
          </w:tcPr>
          <w:p w:rsidR="00BA727F" w:rsidRPr="00BA727F" w:rsidRDefault="00BA727F" w:rsidP="00CD453A">
            <w:pPr>
              <w:spacing w:before="40" w:after="40" w:line="276" w:lineRule="auto"/>
              <w:rPr>
                <w:rFonts w:cs="Segoe UI"/>
                <w:b/>
                <w:sz w:val="20"/>
              </w:rPr>
            </w:pPr>
          </w:p>
        </w:tc>
        <w:tc>
          <w:tcPr>
            <w:tcW w:w="385" w:type="pct"/>
            <w:gridSpan w:val="2"/>
            <w:tcBorders>
              <w:left w:val="single" w:sz="4" w:space="0" w:color="auto"/>
              <w:bottom w:val="single" w:sz="4" w:space="0" w:color="auto"/>
              <w:right w:val="single" w:sz="4" w:space="0" w:color="auto"/>
            </w:tcBorders>
            <w:shd w:val="clear" w:color="auto" w:fill="auto"/>
            <w:vAlign w:val="center"/>
          </w:tcPr>
          <w:p w:rsidR="00BA727F" w:rsidRPr="00BA727F" w:rsidRDefault="00BA727F" w:rsidP="00CD453A">
            <w:pPr>
              <w:spacing w:before="40" w:after="40" w:line="276" w:lineRule="auto"/>
              <w:rPr>
                <w:rFonts w:cs="Segoe UI"/>
                <w:b/>
                <w:sz w:val="20"/>
              </w:rPr>
            </w:pPr>
          </w:p>
        </w:tc>
        <w:tc>
          <w:tcPr>
            <w:tcW w:w="446" w:type="pct"/>
            <w:tcBorders>
              <w:left w:val="single" w:sz="4" w:space="0" w:color="auto"/>
            </w:tcBorders>
            <w:shd w:val="clear" w:color="auto" w:fill="auto"/>
            <w:vAlign w:val="center"/>
          </w:tcPr>
          <w:p w:rsidR="00BA727F" w:rsidRPr="00BA727F" w:rsidRDefault="00BA727F" w:rsidP="00CD453A">
            <w:pPr>
              <w:spacing w:before="40" w:after="40" w:line="276" w:lineRule="auto"/>
              <w:rPr>
                <w:rFonts w:cs="Segoe UI"/>
                <w:b/>
                <w:sz w:val="20"/>
              </w:rPr>
            </w:pPr>
          </w:p>
        </w:tc>
        <w:tc>
          <w:tcPr>
            <w:tcW w:w="495" w:type="pct"/>
            <w:tcBorders>
              <w:right w:val="single" w:sz="4" w:space="0" w:color="auto"/>
            </w:tcBorders>
            <w:shd w:val="clear" w:color="auto" w:fill="auto"/>
            <w:vAlign w:val="center"/>
          </w:tcPr>
          <w:p w:rsidR="00BA727F" w:rsidRPr="00BA727F" w:rsidRDefault="00BA727F" w:rsidP="00CD453A">
            <w:pPr>
              <w:spacing w:before="40" w:after="40" w:line="276" w:lineRule="auto"/>
              <w:rPr>
                <w:rFonts w:cs="Segoe UI"/>
                <w:b/>
                <w:sz w:val="20"/>
              </w:rPr>
            </w:pPr>
          </w:p>
        </w:tc>
        <w:tc>
          <w:tcPr>
            <w:tcW w:w="430" w:type="pct"/>
            <w:gridSpan w:val="3"/>
            <w:tcBorders>
              <w:right w:val="single" w:sz="4" w:space="0" w:color="auto"/>
            </w:tcBorders>
            <w:shd w:val="clear" w:color="auto" w:fill="auto"/>
            <w:vAlign w:val="center"/>
          </w:tcPr>
          <w:p w:rsidR="00BA727F" w:rsidRPr="00BA727F" w:rsidRDefault="00BA727F" w:rsidP="00CD453A">
            <w:pPr>
              <w:spacing w:before="40" w:after="40" w:line="276" w:lineRule="auto"/>
              <w:rPr>
                <w:rFonts w:cs="Segoe UI"/>
                <w:b/>
                <w:sz w:val="20"/>
              </w:rPr>
            </w:pPr>
          </w:p>
        </w:tc>
      </w:tr>
      <w:tr w:rsidR="00BA727F" w:rsidRPr="00BA727F" w:rsidTr="00BA727F">
        <w:trPr>
          <w:trHeight w:val="279"/>
        </w:trPr>
        <w:tc>
          <w:tcPr>
            <w:tcW w:w="1163" w:type="pct"/>
            <w:tcBorders>
              <w:top w:val="nil"/>
              <w:bottom w:val="nil"/>
            </w:tcBorders>
            <w:shd w:val="clear" w:color="auto" w:fill="auto"/>
          </w:tcPr>
          <w:p w:rsidR="00BA727F" w:rsidRPr="00BA727F" w:rsidRDefault="00BA727F" w:rsidP="00CD453A">
            <w:pPr>
              <w:spacing w:line="276" w:lineRule="auto"/>
              <w:rPr>
                <w:rFonts w:cs="Segoe UI"/>
                <w:b/>
                <w:sz w:val="20"/>
              </w:rPr>
            </w:pPr>
          </w:p>
        </w:tc>
        <w:tc>
          <w:tcPr>
            <w:tcW w:w="572" w:type="pct"/>
            <w:tcBorders>
              <w:top w:val="single" w:sz="4" w:space="0" w:color="auto"/>
            </w:tcBorders>
            <w:shd w:val="clear" w:color="auto" w:fill="auto"/>
            <w:vAlign w:val="center"/>
          </w:tcPr>
          <w:p w:rsidR="00BA727F" w:rsidRPr="00BA727F" w:rsidRDefault="00BA727F" w:rsidP="00CD453A">
            <w:pPr>
              <w:spacing w:before="40" w:after="40" w:line="276" w:lineRule="auto"/>
              <w:rPr>
                <w:rFonts w:cs="Segoe UI"/>
                <w:sz w:val="20"/>
              </w:rPr>
            </w:pPr>
            <w:r w:rsidRPr="00BA727F">
              <w:rPr>
                <w:rFonts w:cs="Segoe UI"/>
                <w:sz w:val="20"/>
              </w:rPr>
              <w:t>30 min.</w:t>
            </w:r>
          </w:p>
        </w:tc>
        <w:tc>
          <w:tcPr>
            <w:tcW w:w="628" w:type="pct"/>
            <w:tcBorders>
              <w:top w:val="single" w:sz="4" w:space="0" w:color="auto"/>
            </w:tcBorders>
            <w:shd w:val="clear" w:color="auto" w:fill="auto"/>
            <w:vAlign w:val="center"/>
          </w:tcPr>
          <w:p w:rsidR="00BA727F" w:rsidRPr="00BA727F" w:rsidRDefault="00BA727F" w:rsidP="00CD453A">
            <w:pPr>
              <w:spacing w:before="40" w:after="40" w:line="276" w:lineRule="auto"/>
              <w:rPr>
                <w:rFonts w:cs="Segoe UI"/>
                <w:b/>
                <w:sz w:val="20"/>
              </w:rPr>
            </w:pPr>
          </w:p>
        </w:tc>
        <w:tc>
          <w:tcPr>
            <w:tcW w:w="496" w:type="pct"/>
            <w:tcBorders>
              <w:top w:val="single" w:sz="4" w:space="0" w:color="auto"/>
            </w:tcBorders>
            <w:shd w:val="clear" w:color="auto" w:fill="auto"/>
            <w:vAlign w:val="center"/>
          </w:tcPr>
          <w:p w:rsidR="00BA727F" w:rsidRPr="00BA727F" w:rsidRDefault="00BA727F" w:rsidP="00CD453A">
            <w:pPr>
              <w:spacing w:before="40" w:after="40" w:line="276" w:lineRule="auto"/>
              <w:rPr>
                <w:rFonts w:cs="Segoe UI"/>
                <w:b/>
                <w:sz w:val="20"/>
              </w:rPr>
            </w:pPr>
          </w:p>
        </w:tc>
        <w:tc>
          <w:tcPr>
            <w:tcW w:w="386" w:type="pct"/>
            <w:tcBorders>
              <w:top w:val="single" w:sz="4" w:space="0" w:color="auto"/>
            </w:tcBorders>
            <w:shd w:val="clear" w:color="auto" w:fill="auto"/>
            <w:vAlign w:val="center"/>
          </w:tcPr>
          <w:p w:rsidR="00BA727F" w:rsidRPr="00BA727F" w:rsidRDefault="00BA727F" w:rsidP="00CD453A">
            <w:pPr>
              <w:spacing w:before="40" w:after="40" w:line="276" w:lineRule="auto"/>
              <w:rPr>
                <w:rFonts w:cs="Segoe UI"/>
                <w:b/>
                <w:sz w:val="20"/>
              </w:rPr>
            </w:pPr>
          </w:p>
        </w:tc>
        <w:tc>
          <w:tcPr>
            <w:tcW w:w="385" w:type="pct"/>
            <w:gridSpan w:val="2"/>
            <w:tcBorders>
              <w:top w:val="single" w:sz="4" w:space="0" w:color="auto"/>
            </w:tcBorders>
            <w:shd w:val="clear" w:color="auto" w:fill="auto"/>
            <w:vAlign w:val="center"/>
          </w:tcPr>
          <w:p w:rsidR="00BA727F" w:rsidRPr="00BA727F" w:rsidRDefault="00BA727F" w:rsidP="00CD453A">
            <w:pPr>
              <w:spacing w:before="40" w:after="40" w:line="276" w:lineRule="auto"/>
              <w:rPr>
                <w:rFonts w:cs="Segoe UI"/>
                <w:b/>
                <w:sz w:val="20"/>
              </w:rPr>
            </w:pPr>
          </w:p>
        </w:tc>
        <w:tc>
          <w:tcPr>
            <w:tcW w:w="446" w:type="pct"/>
            <w:shd w:val="clear" w:color="auto" w:fill="auto"/>
            <w:vAlign w:val="center"/>
          </w:tcPr>
          <w:p w:rsidR="00BA727F" w:rsidRPr="00BA727F" w:rsidRDefault="00BA727F" w:rsidP="00CD453A">
            <w:pPr>
              <w:spacing w:before="40" w:after="40" w:line="276" w:lineRule="auto"/>
              <w:rPr>
                <w:rFonts w:cs="Segoe UI"/>
                <w:b/>
                <w:sz w:val="20"/>
              </w:rPr>
            </w:pPr>
          </w:p>
        </w:tc>
        <w:tc>
          <w:tcPr>
            <w:tcW w:w="495" w:type="pct"/>
            <w:shd w:val="clear" w:color="auto" w:fill="auto"/>
            <w:vAlign w:val="center"/>
          </w:tcPr>
          <w:p w:rsidR="00BA727F" w:rsidRPr="00BA727F" w:rsidRDefault="00BA727F" w:rsidP="00CD453A">
            <w:pPr>
              <w:spacing w:before="40" w:after="40" w:line="276" w:lineRule="auto"/>
              <w:rPr>
                <w:rFonts w:cs="Segoe UI"/>
                <w:b/>
                <w:sz w:val="20"/>
              </w:rPr>
            </w:pPr>
          </w:p>
        </w:tc>
        <w:tc>
          <w:tcPr>
            <w:tcW w:w="430" w:type="pct"/>
            <w:gridSpan w:val="3"/>
            <w:shd w:val="clear" w:color="auto" w:fill="auto"/>
            <w:vAlign w:val="center"/>
          </w:tcPr>
          <w:p w:rsidR="00BA727F" w:rsidRPr="00BA727F" w:rsidRDefault="00BA727F" w:rsidP="00CD453A">
            <w:pPr>
              <w:spacing w:before="40" w:after="40" w:line="276" w:lineRule="auto"/>
              <w:rPr>
                <w:rFonts w:cs="Segoe UI"/>
                <w:b/>
                <w:sz w:val="20"/>
              </w:rPr>
            </w:pPr>
          </w:p>
        </w:tc>
      </w:tr>
      <w:tr w:rsidR="00BA727F" w:rsidRPr="00BA727F" w:rsidTr="00BA727F">
        <w:trPr>
          <w:trHeight w:val="260"/>
        </w:trPr>
        <w:tc>
          <w:tcPr>
            <w:tcW w:w="1163" w:type="pct"/>
            <w:tcBorders>
              <w:top w:val="nil"/>
              <w:bottom w:val="single" w:sz="4" w:space="0" w:color="000000"/>
            </w:tcBorders>
            <w:shd w:val="clear" w:color="auto" w:fill="auto"/>
          </w:tcPr>
          <w:p w:rsidR="00BA727F" w:rsidRPr="00BA727F" w:rsidRDefault="00BA727F" w:rsidP="00CD453A">
            <w:pPr>
              <w:spacing w:line="276" w:lineRule="auto"/>
              <w:rPr>
                <w:rFonts w:cs="Segoe UI"/>
                <w:b/>
                <w:sz w:val="20"/>
              </w:rPr>
            </w:pPr>
          </w:p>
        </w:tc>
        <w:tc>
          <w:tcPr>
            <w:tcW w:w="572" w:type="pct"/>
            <w:shd w:val="clear" w:color="auto" w:fill="auto"/>
            <w:vAlign w:val="center"/>
          </w:tcPr>
          <w:p w:rsidR="00BA727F" w:rsidRPr="00BA727F" w:rsidRDefault="00BA727F" w:rsidP="00CD453A">
            <w:pPr>
              <w:spacing w:before="40" w:after="40" w:line="276" w:lineRule="auto"/>
              <w:rPr>
                <w:rFonts w:cs="Segoe UI"/>
                <w:sz w:val="20"/>
              </w:rPr>
            </w:pPr>
            <w:r w:rsidRPr="00BA727F">
              <w:rPr>
                <w:rFonts w:cs="Segoe UI"/>
                <w:sz w:val="20"/>
              </w:rPr>
              <w:t>60 min.</w:t>
            </w:r>
          </w:p>
        </w:tc>
        <w:tc>
          <w:tcPr>
            <w:tcW w:w="628" w:type="pct"/>
            <w:shd w:val="clear" w:color="auto" w:fill="auto"/>
            <w:vAlign w:val="center"/>
          </w:tcPr>
          <w:p w:rsidR="00BA727F" w:rsidRPr="00BA727F" w:rsidRDefault="00BA727F" w:rsidP="00CD453A">
            <w:pPr>
              <w:spacing w:before="40" w:after="40" w:line="276" w:lineRule="auto"/>
              <w:rPr>
                <w:rFonts w:cs="Segoe UI"/>
                <w:b/>
                <w:sz w:val="20"/>
              </w:rPr>
            </w:pPr>
          </w:p>
        </w:tc>
        <w:tc>
          <w:tcPr>
            <w:tcW w:w="496" w:type="pct"/>
            <w:shd w:val="clear" w:color="auto" w:fill="auto"/>
            <w:vAlign w:val="center"/>
          </w:tcPr>
          <w:p w:rsidR="00BA727F" w:rsidRPr="00BA727F" w:rsidRDefault="00BA727F" w:rsidP="00CD453A">
            <w:pPr>
              <w:spacing w:before="40" w:after="40" w:line="276" w:lineRule="auto"/>
              <w:rPr>
                <w:rFonts w:cs="Segoe UI"/>
                <w:b/>
                <w:sz w:val="20"/>
              </w:rPr>
            </w:pPr>
          </w:p>
        </w:tc>
        <w:tc>
          <w:tcPr>
            <w:tcW w:w="386" w:type="pct"/>
            <w:shd w:val="clear" w:color="auto" w:fill="auto"/>
            <w:vAlign w:val="center"/>
          </w:tcPr>
          <w:p w:rsidR="00BA727F" w:rsidRPr="00BA727F" w:rsidRDefault="00BA727F" w:rsidP="00CD453A">
            <w:pPr>
              <w:spacing w:before="40" w:after="40" w:line="276" w:lineRule="auto"/>
              <w:rPr>
                <w:rFonts w:cs="Segoe UI"/>
                <w:b/>
                <w:sz w:val="20"/>
              </w:rPr>
            </w:pPr>
          </w:p>
        </w:tc>
        <w:tc>
          <w:tcPr>
            <w:tcW w:w="385" w:type="pct"/>
            <w:gridSpan w:val="2"/>
            <w:shd w:val="clear" w:color="auto" w:fill="auto"/>
            <w:vAlign w:val="center"/>
          </w:tcPr>
          <w:p w:rsidR="00BA727F" w:rsidRPr="00BA727F" w:rsidRDefault="00BA727F" w:rsidP="00CD453A">
            <w:pPr>
              <w:spacing w:before="40" w:after="40" w:line="276" w:lineRule="auto"/>
              <w:rPr>
                <w:rFonts w:cs="Segoe UI"/>
                <w:b/>
                <w:sz w:val="20"/>
              </w:rPr>
            </w:pPr>
          </w:p>
        </w:tc>
        <w:tc>
          <w:tcPr>
            <w:tcW w:w="446" w:type="pct"/>
            <w:shd w:val="clear" w:color="auto" w:fill="auto"/>
            <w:vAlign w:val="center"/>
          </w:tcPr>
          <w:p w:rsidR="00BA727F" w:rsidRPr="00BA727F" w:rsidRDefault="00BA727F" w:rsidP="00CD453A">
            <w:pPr>
              <w:spacing w:before="40" w:after="40" w:line="276" w:lineRule="auto"/>
              <w:rPr>
                <w:rFonts w:cs="Segoe UI"/>
                <w:b/>
                <w:sz w:val="20"/>
              </w:rPr>
            </w:pPr>
          </w:p>
        </w:tc>
        <w:tc>
          <w:tcPr>
            <w:tcW w:w="495" w:type="pct"/>
            <w:shd w:val="clear" w:color="auto" w:fill="auto"/>
            <w:vAlign w:val="center"/>
          </w:tcPr>
          <w:p w:rsidR="00BA727F" w:rsidRPr="00BA727F" w:rsidRDefault="00BA727F" w:rsidP="00CD453A">
            <w:pPr>
              <w:spacing w:before="40" w:after="40" w:line="276" w:lineRule="auto"/>
              <w:rPr>
                <w:rFonts w:cs="Segoe UI"/>
                <w:b/>
                <w:sz w:val="20"/>
              </w:rPr>
            </w:pPr>
          </w:p>
        </w:tc>
        <w:tc>
          <w:tcPr>
            <w:tcW w:w="430" w:type="pct"/>
            <w:gridSpan w:val="3"/>
            <w:shd w:val="clear" w:color="auto" w:fill="auto"/>
            <w:vAlign w:val="center"/>
          </w:tcPr>
          <w:p w:rsidR="00BA727F" w:rsidRPr="00BA727F" w:rsidRDefault="00BA727F" w:rsidP="00CD453A">
            <w:pPr>
              <w:spacing w:before="40" w:after="40" w:line="276" w:lineRule="auto"/>
              <w:rPr>
                <w:rFonts w:cs="Segoe UI"/>
                <w:b/>
                <w:sz w:val="20"/>
              </w:rPr>
            </w:pPr>
          </w:p>
        </w:tc>
      </w:tr>
      <w:tr w:rsidR="00BA727F" w:rsidRPr="00BA727F" w:rsidTr="00BA727F">
        <w:trPr>
          <w:trHeight w:val="260"/>
        </w:trPr>
        <w:tc>
          <w:tcPr>
            <w:tcW w:w="1163" w:type="pct"/>
            <w:tcBorders>
              <w:bottom w:val="nil"/>
            </w:tcBorders>
          </w:tcPr>
          <w:p w:rsidR="00BA727F" w:rsidRPr="00BA727F" w:rsidRDefault="00BA727F" w:rsidP="00CD453A">
            <w:pPr>
              <w:rPr>
                <w:rFonts w:cs="Segoe UI"/>
                <w:sz w:val="20"/>
              </w:rPr>
            </w:pPr>
            <w:r w:rsidRPr="00BA727F">
              <w:rPr>
                <w:rFonts w:cs="Segoe UI"/>
                <w:sz w:val="20"/>
              </w:rPr>
              <w:t>mild</w:t>
            </w:r>
            <w:r w:rsidRPr="00BA727F">
              <w:rPr>
                <w:rFonts w:cs="Segoe UI"/>
                <w:color w:val="FF0000"/>
                <w:sz w:val="20"/>
              </w:rPr>
              <w:t xml:space="preserve"> </w:t>
            </w:r>
            <w:r w:rsidRPr="00BA727F">
              <w:rPr>
                <w:rFonts w:cs="Segoe UI"/>
                <w:sz w:val="20"/>
              </w:rPr>
              <w:t xml:space="preserve">detergent </w:t>
            </w:r>
          </w:p>
        </w:tc>
        <w:tc>
          <w:tcPr>
            <w:tcW w:w="572" w:type="pct"/>
            <w:vAlign w:val="center"/>
          </w:tcPr>
          <w:p w:rsidR="00BA727F" w:rsidRPr="00BA727F" w:rsidRDefault="00BA727F" w:rsidP="00CD453A">
            <w:pPr>
              <w:spacing w:before="40" w:after="40" w:line="276" w:lineRule="auto"/>
              <w:rPr>
                <w:rFonts w:cs="Segoe UI"/>
                <w:sz w:val="20"/>
              </w:rPr>
            </w:pPr>
            <w:r w:rsidRPr="00BA727F">
              <w:rPr>
                <w:rFonts w:cs="Segoe UI"/>
                <w:sz w:val="20"/>
              </w:rPr>
              <w:t>5 min.</w:t>
            </w:r>
          </w:p>
        </w:tc>
        <w:tc>
          <w:tcPr>
            <w:tcW w:w="628" w:type="pct"/>
            <w:vAlign w:val="center"/>
          </w:tcPr>
          <w:p w:rsidR="00BA727F" w:rsidRPr="00BA727F" w:rsidRDefault="00BA727F" w:rsidP="00CD453A">
            <w:pPr>
              <w:spacing w:before="40" w:after="40" w:line="276" w:lineRule="auto"/>
              <w:rPr>
                <w:rFonts w:cs="Segoe UI"/>
                <w:b/>
                <w:sz w:val="20"/>
              </w:rPr>
            </w:pPr>
          </w:p>
        </w:tc>
        <w:tc>
          <w:tcPr>
            <w:tcW w:w="496" w:type="pct"/>
            <w:vAlign w:val="center"/>
          </w:tcPr>
          <w:p w:rsidR="00BA727F" w:rsidRPr="00BA727F" w:rsidRDefault="00BA727F" w:rsidP="00CD453A">
            <w:pPr>
              <w:spacing w:before="40" w:after="40" w:line="276" w:lineRule="auto"/>
              <w:rPr>
                <w:rFonts w:cs="Segoe UI"/>
                <w:b/>
                <w:sz w:val="20"/>
              </w:rPr>
            </w:pPr>
          </w:p>
        </w:tc>
        <w:tc>
          <w:tcPr>
            <w:tcW w:w="386" w:type="pct"/>
            <w:vAlign w:val="center"/>
          </w:tcPr>
          <w:p w:rsidR="00BA727F" w:rsidRPr="00BA727F" w:rsidRDefault="00BA727F" w:rsidP="00CD453A">
            <w:pPr>
              <w:spacing w:before="40" w:after="40" w:line="276" w:lineRule="auto"/>
              <w:rPr>
                <w:rFonts w:cs="Segoe UI"/>
                <w:b/>
                <w:sz w:val="20"/>
              </w:rPr>
            </w:pPr>
          </w:p>
        </w:tc>
        <w:tc>
          <w:tcPr>
            <w:tcW w:w="385" w:type="pct"/>
            <w:gridSpan w:val="2"/>
            <w:vAlign w:val="center"/>
          </w:tcPr>
          <w:p w:rsidR="00BA727F" w:rsidRPr="00BA727F" w:rsidRDefault="00BA727F" w:rsidP="00CD453A">
            <w:pPr>
              <w:spacing w:before="40" w:after="40" w:line="276" w:lineRule="auto"/>
              <w:rPr>
                <w:rFonts w:cs="Segoe UI"/>
                <w:b/>
                <w:sz w:val="20"/>
              </w:rPr>
            </w:pPr>
          </w:p>
        </w:tc>
        <w:tc>
          <w:tcPr>
            <w:tcW w:w="446" w:type="pct"/>
            <w:vAlign w:val="center"/>
          </w:tcPr>
          <w:p w:rsidR="00BA727F" w:rsidRPr="00BA727F" w:rsidRDefault="00BA727F" w:rsidP="00CD453A">
            <w:pPr>
              <w:spacing w:before="40" w:after="40" w:line="276" w:lineRule="auto"/>
              <w:rPr>
                <w:rFonts w:cs="Segoe UI"/>
                <w:b/>
                <w:sz w:val="20"/>
              </w:rPr>
            </w:pPr>
          </w:p>
        </w:tc>
        <w:tc>
          <w:tcPr>
            <w:tcW w:w="495" w:type="pct"/>
            <w:vAlign w:val="center"/>
          </w:tcPr>
          <w:p w:rsidR="00BA727F" w:rsidRPr="00BA727F" w:rsidRDefault="00BA727F" w:rsidP="00CD453A">
            <w:pPr>
              <w:spacing w:before="40" w:after="40" w:line="276" w:lineRule="auto"/>
              <w:rPr>
                <w:rFonts w:cs="Segoe UI"/>
                <w:b/>
                <w:sz w:val="20"/>
              </w:rPr>
            </w:pPr>
          </w:p>
        </w:tc>
        <w:tc>
          <w:tcPr>
            <w:tcW w:w="430" w:type="pct"/>
            <w:gridSpan w:val="3"/>
            <w:vAlign w:val="center"/>
          </w:tcPr>
          <w:p w:rsidR="00BA727F" w:rsidRPr="00BA727F" w:rsidRDefault="00BA727F" w:rsidP="00CD453A">
            <w:pPr>
              <w:spacing w:before="40" w:after="40" w:line="276" w:lineRule="auto"/>
              <w:rPr>
                <w:rFonts w:cs="Segoe UI"/>
                <w:b/>
                <w:sz w:val="20"/>
              </w:rPr>
            </w:pPr>
          </w:p>
        </w:tc>
      </w:tr>
      <w:tr w:rsidR="00BA727F" w:rsidRPr="00BA727F" w:rsidTr="00BA727F">
        <w:trPr>
          <w:trHeight w:val="260"/>
        </w:trPr>
        <w:tc>
          <w:tcPr>
            <w:tcW w:w="1163" w:type="pct"/>
            <w:tcBorders>
              <w:top w:val="nil"/>
              <w:bottom w:val="nil"/>
            </w:tcBorders>
          </w:tcPr>
          <w:p w:rsidR="00BA727F" w:rsidRPr="00BA727F" w:rsidRDefault="00BA727F" w:rsidP="00CD453A">
            <w:pPr>
              <w:pStyle w:val="ListParagraph"/>
              <w:ind w:left="142"/>
              <w:rPr>
                <w:rFonts w:cs="Segoe UI"/>
                <w:sz w:val="20"/>
                <w:lang w:eastAsia="de-DE"/>
              </w:rPr>
            </w:pPr>
          </w:p>
        </w:tc>
        <w:tc>
          <w:tcPr>
            <w:tcW w:w="572" w:type="pct"/>
            <w:vAlign w:val="center"/>
          </w:tcPr>
          <w:p w:rsidR="00BA727F" w:rsidRPr="00BA727F" w:rsidRDefault="00BA727F" w:rsidP="00CD453A">
            <w:pPr>
              <w:spacing w:before="40" w:after="40" w:line="276" w:lineRule="auto"/>
              <w:rPr>
                <w:rFonts w:cs="Segoe UI"/>
                <w:sz w:val="20"/>
              </w:rPr>
            </w:pPr>
            <w:r w:rsidRPr="00BA727F">
              <w:rPr>
                <w:rFonts w:cs="Segoe UI"/>
                <w:sz w:val="20"/>
              </w:rPr>
              <w:t>30 min.</w:t>
            </w:r>
          </w:p>
        </w:tc>
        <w:tc>
          <w:tcPr>
            <w:tcW w:w="628" w:type="pct"/>
            <w:vAlign w:val="center"/>
          </w:tcPr>
          <w:p w:rsidR="00BA727F" w:rsidRPr="00BA727F" w:rsidRDefault="00BA727F" w:rsidP="00CD453A">
            <w:pPr>
              <w:spacing w:before="40" w:after="40" w:line="276" w:lineRule="auto"/>
              <w:rPr>
                <w:rFonts w:cs="Segoe UI"/>
                <w:sz w:val="20"/>
              </w:rPr>
            </w:pPr>
          </w:p>
        </w:tc>
        <w:tc>
          <w:tcPr>
            <w:tcW w:w="496" w:type="pct"/>
            <w:vAlign w:val="center"/>
          </w:tcPr>
          <w:p w:rsidR="00BA727F" w:rsidRPr="00BA727F" w:rsidRDefault="00BA727F" w:rsidP="00CD453A">
            <w:pPr>
              <w:spacing w:before="40" w:after="40" w:line="276" w:lineRule="auto"/>
              <w:rPr>
                <w:rFonts w:cs="Segoe UI"/>
                <w:b/>
                <w:sz w:val="20"/>
              </w:rPr>
            </w:pPr>
          </w:p>
        </w:tc>
        <w:tc>
          <w:tcPr>
            <w:tcW w:w="386" w:type="pct"/>
            <w:vAlign w:val="center"/>
          </w:tcPr>
          <w:p w:rsidR="00BA727F" w:rsidRPr="00BA727F" w:rsidRDefault="00BA727F" w:rsidP="00CD453A">
            <w:pPr>
              <w:spacing w:before="40" w:after="40" w:line="276" w:lineRule="auto"/>
              <w:rPr>
                <w:rFonts w:cs="Segoe UI"/>
                <w:b/>
                <w:sz w:val="20"/>
              </w:rPr>
            </w:pPr>
          </w:p>
        </w:tc>
        <w:tc>
          <w:tcPr>
            <w:tcW w:w="385" w:type="pct"/>
            <w:gridSpan w:val="2"/>
            <w:vAlign w:val="center"/>
          </w:tcPr>
          <w:p w:rsidR="00BA727F" w:rsidRPr="00BA727F" w:rsidRDefault="00BA727F" w:rsidP="00CD453A">
            <w:pPr>
              <w:spacing w:before="40" w:after="40" w:line="276" w:lineRule="auto"/>
              <w:rPr>
                <w:rFonts w:cs="Segoe UI"/>
                <w:b/>
                <w:sz w:val="20"/>
              </w:rPr>
            </w:pPr>
          </w:p>
        </w:tc>
        <w:tc>
          <w:tcPr>
            <w:tcW w:w="446" w:type="pct"/>
            <w:vAlign w:val="center"/>
          </w:tcPr>
          <w:p w:rsidR="00BA727F" w:rsidRPr="00BA727F" w:rsidRDefault="00BA727F" w:rsidP="00CD453A">
            <w:pPr>
              <w:spacing w:before="40" w:after="40" w:line="276" w:lineRule="auto"/>
              <w:rPr>
                <w:rFonts w:cs="Segoe UI"/>
                <w:b/>
                <w:sz w:val="20"/>
              </w:rPr>
            </w:pPr>
          </w:p>
        </w:tc>
        <w:tc>
          <w:tcPr>
            <w:tcW w:w="495" w:type="pct"/>
            <w:vAlign w:val="center"/>
          </w:tcPr>
          <w:p w:rsidR="00BA727F" w:rsidRPr="00BA727F" w:rsidRDefault="00BA727F" w:rsidP="00CD453A">
            <w:pPr>
              <w:spacing w:before="40" w:after="40" w:line="276" w:lineRule="auto"/>
              <w:rPr>
                <w:rFonts w:cs="Segoe UI"/>
                <w:b/>
                <w:sz w:val="20"/>
              </w:rPr>
            </w:pPr>
          </w:p>
        </w:tc>
        <w:tc>
          <w:tcPr>
            <w:tcW w:w="430" w:type="pct"/>
            <w:gridSpan w:val="3"/>
            <w:vAlign w:val="center"/>
          </w:tcPr>
          <w:p w:rsidR="00BA727F" w:rsidRPr="00BA727F" w:rsidRDefault="00BA727F" w:rsidP="00CD453A">
            <w:pPr>
              <w:spacing w:before="40" w:after="40" w:line="276" w:lineRule="auto"/>
              <w:rPr>
                <w:rFonts w:cs="Segoe UI"/>
                <w:b/>
                <w:sz w:val="20"/>
              </w:rPr>
            </w:pPr>
          </w:p>
        </w:tc>
      </w:tr>
      <w:tr w:rsidR="00BA727F" w:rsidRPr="00BA727F" w:rsidTr="00BA727F">
        <w:trPr>
          <w:trHeight w:val="260"/>
        </w:trPr>
        <w:tc>
          <w:tcPr>
            <w:tcW w:w="1163" w:type="pct"/>
            <w:tcBorders>
              <w:top w:val="nil"/>
              <w:bottom w:val="single" w:sz="4" w:space="0" w:color="000000"/>
            </w:tcBorders>
          </w:tcPr>
          <w:p w:rsidR="00BA727F" w:rsidRPr="00BA727F" w:rsidRDefault="00BA727F" w:rsidP="00CD453A">
            <w:pPr>
              <w:pStyle w:val="ListParagraph"/>
              <w:ind w:left="142"/>
              <w:rPr>
                <w:rFonts w:cs="Segoe UI"/>
                <w:sz w:val="20"/>
                <w:lang w:eastAsia="de-DE"/>
              </w:rPr>
            </w:pPr>
          </w:p>
        </w:tc>
        <w:tc>
          <w:tcPr>
            <w:tcW w:w="572" w:type="pct"/>
            <w:vAlign w:val="center"/>
          </w:tcPr>
          <w:p w:rsidR="00BA727F" w:rsidRPr="00BA727F" w:rsidRDefault="00BA727F" w:rsidP="00CD453A">
            <w:pPr>
              <w:spacing w:before="40" w:after="40" w:line="276" w:lineRule="auto"/>
              <w:rPr>
                <w:rFonts w:cs="Segoe UI"/>
                <w:sz w:val="20"/>
              </w:rPr>
            </w:pPr>
            <w:r w:rsidRPr="00BA727F">
              <w:rPr>
                <w:rFonts w:cs="Segoe UI"/>
                <w:sz w:val="20"/>
              </w:rPr>
              <w:t>60 min.</w:t>
            </w:r>
          </w:p>
        </w:tc>
        <w:tc>
          <w:tcPr>
            <w:tcW w:w="628" w:type="pct"/>
            <w:vAlign w:val="center"/>
          </w:tcPr>
          <w:p w:rsidR="00BA727F" w:rsidRPr="00BA727F" w:rsidRDefault="00BA727F" w:rsidP="00CD453A">
            <w:pPr>
              <w:spacing w:before="40" w:after="40" w:line="276" w:lineRule="auto"/>
              <w:rPr>
                <w:rFonts w:cs="Segoe UI"/>
                <w:sz w:val="20"/>
              </w:rPr>
            </w:pPr>
          </w:p>
        </w:tc>
        <w:tc>
          <w:tcPr>
            <w:tcW w:w="496" w:type="pct"/>
            <w:vAlign w:val="center"/>
          </w:tcPr>
          <w:p w:rsidR="00BA727F" w:rsidRPr="00BA727F" w:rsidRDefault="00BA727F" w:rsidP="00CD453A">
            <w:pPr>
              <w:spacing w:before="40" w:after="40" w:line="276" w:lineRule="auto"/>
              <w:rPr>
                <w:rFonts w:cs="Segoe UI"/>
                <w:b/>
                <w:sz w:val="20"/>
              </w:rPr>
            </w:pPr>
          </w:p>
        </w:tc>
        <w:tc>
          <w:tcPr>
            <w:tcW w:w="386" w:type="pct"/>
            <w:vAlign w:val="center"/>
          </w:tcPr>
          <w:p w:rsidR="00BA727F" w:rsidRPr="00BA727F" w:rsidRDefault="00BA727F" w:rsidP="00CD453A">
            <w:pPr>
              <w:spacing w:before="40" w:after="40" w:line="276" w:lineRule="auto"/>
              <w:rPr>
                <w:rFonts w:cs="Segoe UI"/>
                <w:b/>
                <w:sz w:val="20"/>
              </w:rPr>
            </w:pPr>
          </w:p>
        </w:tc>
        <w:tc>
          <w:tcPr>
            <w:tcW w:w="385" w:type="pct"/>
            <w:gridSpan w:val="2"/>
            <w:vAlign w:val="center"/>
          </w:tcPr>
          <w:p w:rsidR="00BA727F" w:rsidRPr="00BA727F" w:rsidRDefault="00BA727F" w:rsidP="00CD453A">
            <w:pPr>
              <w:spacing w:before="40" w:after="40" w:line="276" w:lineRule="auto"/>
              <w:rPr>
                <w:rFonts w:cs="Segoe UI"/>
                <w:b/>
                <w:sz w:val="20"/>
              </w:rPr>
            </w:pPr>
          </w:p>
        </w:tc>
        <w:tc>
          <w:tcPr>
            <w:tcW w:w="446" w:type="pct"/>
            <w:vAlign w:val="center"/>
          </w:tcPr>
          <w:p w:rsidR="00BA727F" w:rsidRPr="00BA727F" w:rsidRDefault="00BA727F" w:rsidP="00CD453A">
            <w:pPr>
              <w:spacing w:before="40" w:after="40" w:line="276" w:lineRule="auto"/>
              <w:rPr>
                <w:rFonts w:cs="Segoe UI"/>
                <w:b/>
                <w:sz w:val="20"/>
              </w:rPr>
            </w:pPr>
          </w:p>
        </w:tc>
        <w:tc>
          <w:tcPr>
            <w:tcW w:w="495" w:type="pct"/>
            <w:vAlign w:val="center"/>
          </w:tcPr>
          <w:p w:rsidR="00BA727F" w:rsidRPr="00BA727F" w:rsidRDefault="00BA727F" w:rsidP="00CD453A">
            <w:pPr>
              <w:spacing w:before="40" w:after="40" w:line="276" w:lineRule="auto"/>
              <w:rPr>
                <w:rFonts w:cs="Segoe UI"/>
                <w:b/>
                <w:sz w:val="20"/>
              </w:rPr>
            </w:pPr>
          </w:p>
        </w:tc>
        <w:tc>
          <w:tcPr>
            <w:tcW w:w="430" w:type="pct"/>
            <w:gridSpan w:val="3"/>
            <w:vAlign w:val="center"/>
          </w:tcPr>
          <w:p w:rsidR="00BA727F" w:rsidRPr="00BA727F" w:rsidRDefault="00BA727F" w:rsidP="00CD453A">
            <w:pPr>
              <w:spacing w:before="40" w:after="40" w:line="276" w:lineRule="auto"/>
              <w:rPr>
                <w:rFonts w:cs="Segoe UI"/>
                <w:b/>
                <w:sz w:val="20"/>
              </w:rPr>
            </w:pPr>
          </w:p>
        </w:tc>
      </w:tr>
      <w:tr w:rsidR="00BA727F" w:rsidRPr="00BA727F" w:rsidTr="00BA727F">
        <w:trPr>
          <w:trHeight w:val="279"/>
        </w:trPr>
        <w:tc>
          <w:tcPr>
            <w:tcW w:w="1163" w:type="pct"/>
            <w:tcBorders>
              <w:bottom w:val="nil"/>
            </w:tcBorders>
            <w:shd w:val="clear" w:color="auto" w:fill="auto"/>
          </w:tcPr>
          <w:p w:rsidR="00BA727F" w:rsidRPr="00BA727F" w:rsidRDefault="00BA727F" w:rsidP="00CD453A">
            <w:pPr>
              <w:rPr>
                <w:rFonts w:cs="Segoe UI"/>
                <w:sz w:val="20"/>
              </w:rPr>
            </w:pPr>
            <w:r w:rsidRPr="00BA727F">
              <w:rPr>
                <w:rFonts w:cs="Segoe UI"/>
                <w:sz w:val="20"/>
              </w:rPr>
              <w:t xml:space="preserve">detergent for bright </w:t>
            </w:r>
            <w:r w:rsidR="00D806A2" w:rsidRPr="00BA727F">
              <w:rPr>
                <w:rFonts w:cs="Segoe UI"/>
                <w:sz w:val="20"/>
              </w:rPr>
              <w:t>colours</w:t>
            </w:r>
            <w:r w:rsidRPr="00BA727F">
              <w:rPr>
                <w:rFonts w:cs="Segoe UI"/>
                <w:sz w:val="20"/>
              </w:rPr>
              <w:t xml:space="preserve"> </w:t>
            </w:r>
          </w:p>
        </w:tc>
        <w:tc>
          <w:tcPr>
            <w:tcW w:w="572" w:type="pct"/>
            <w:shd w:val="clear" w:color="auto" w:fill="auto"/>
            <w:vAlign w:val="center"/>
          </w:tcPr>
          <w:p w:rsidR="00BA727F" w:rsidRPr="00BA727F" w:rsidRDefault="00BA727F" w:rsidP="00CD453A">
            <w:pPr>
              <w:spacing w:before="40" w:after="40" w:line="276" w:lineRule="auto"/>
              <w:rPr>
                <w:rFonts w:cs="Segoe UI"/>
                <w:sz w:val="20"/>
              </w:rPr>
            </w:pPr>
            <w:r w:rsidRPr="00BA727F">
              <w:rPr>
                <w:rFonts w:cs="Segoe UI"/>
                <w:sz w:val="20"/>
              </w:rPr>
              <w:t>5 min.</w:t>
            </w:r>
          </w:p>
        </w:tc>
        <w:tc>
          <w:tcPr>
            <w:tcW w:w="628" w:type="pct"/>
            <w:shd w:val="clear" w:color="auto" w:fill="auto"/>
            <w:vAlign w:val="center"/>
          </w:tcPr>
          <w:p w:rsidR="00BA727F" w:rsidRPr="00BA727F" w:rsidRDefault="00BA727F" w:rsidP="00CD453A">
            <w:pPr>
              <w:spacing w:before="40" w:after="40" w:line="276" w:lineRule="auto"/>
              <w:rPr>
                <w:rFonts w:cs="Segoe UI"/>
                <w:sz w:val="20"/>
              </w:rPr>
            </w:pPr>
          </w:p>
        </w:tc>
        <w:tc>
          <w:tcPr>
            <w:tcW w:w="496" w:type="pct"/>
            <w:shd w:val="clear" w:color="auto" w:fill="auto"/>
            <w:vAlign w:val="center"/>
          </w:tcPr>
          <w:p w:rsidR="00BA727F" w:rsidRPr="00BA727F" w:rsidRDefault="00BA727F" w:rsidP="00CD453A">
            <w:pPr>
              <w:spacing w:before="40" w:after="40" w:line="276" w:lineRule="auto"/>
              <w:rPr>
                <w:rFonts w:cs="Segoe UI"/>
                <w:b/>
                <w:sz w:val="20"/>
              </w:rPr>
            </w:pPr>
          </w:p>
        </w:tc>
        <w:tc>
          <w:tcPr>
            <w:tcW w:w="386" w:type="pct"/>
            <w:shd w:val="clear" w:color="auto" w:fill="auto"/>
            <w:vAlign w:val="center"/>
          </w:tcPr>
          <w:p w:rsidR="00BA727F" w:rsidRPr="00BA727F" w:rsidRDefault="00BA727F" w:rsidP="00CD453A">
            <w:pPr>
              <w:spacing w:before="40" w:after="40" w:line="276" w:lineRule="auto"/>
              <w:rPr>
                <w:rFonts w:cs="Segoe UI"/>
                <w:b/>
                <w:sz w:val="20"/>
              </w:rPr>
            </w:pPr>
          </w:p>
        </w:tc>
        <w:tc>
          <w:tcPr>
            <w:tcW w:w="385" w:type="pct"/>
            <w:gridSpan w:val="2"/>
            <w:shd w:val="clear" w:color="auto" w:fill="auto"/>
            <w:vAlign w:val="center"/>
          </w:tcPr>
          <w:p w:rsidR="00BA727F" w:rsidRPr="00BA727F" w:rsidRDefault="00BA727F" w:rsidP="00CD453A">
            <w:pPr>
              <w:spacing w:before="40" w:after="40" w:line="276" w:lineRule="auto"/>
              <w:rPr>
                <w:rFonts w:cs="Segoe UI"/>
                <w:b/>
                <w:sz w:val="20"/>
              </w:rPr>
            </w:pPr>
          </w:p>
        </w:tc>
        <w:tc>
          <w:tcPr>
            <w:tcW w:w="446" w:type="pct"/>
            <w:shd w:val="clear" w:color="auto" w:fill="auto"/>
            <w:vAlign w:val="center"/>
          </w:tcPr>
          <w:p w:rsidR="00BA727F" w:rsidRPr="00BA727F" w:rsidRDefault="00BA727F" w:rsidP="00CD453A">
            <w:pPr>
              <w:spacing w:before="40" w:after="40" w:line="276" w:lineRule="auto"/>
              <w:rPr>
                <w:rFonts w:cs="Segoe UI"/>
                <w:b/>
                <w:sz w:val="20"/>
              </w:rPr>
            </w:pPr>
          </w:p>
        </w:tc>
        <w:tc>
          <w:tcPr>
            <w:tcW w:w="495" w:type="pct"/>
            <w:shd w:val="clear" w:color="auto" w:fill="auto"/>
            <w:vAlign w:val="center"/>
          </w:tcPr>
          <w:p w:rsidR="00BA727F" w:rsidRPr="00BA727F" w:rsidRDefault="00BA727F" w:rsidP="00CD453A">
            <w:pPr>
              <w:spacing w:before="40" w:after="40" w:line="276" w:lineRule="auto"/>
              <w:rPr>
                <w:rFonts w:cs="Segoe UI"/>
                <w:b/>
                <w:sz w:val="20"/>
              </w:rPr>
            </w:pPr>
          </w:p>
        </w:tc>
        <w:tc>
          <w:tcPr>
            <w:tcW w:w="430" w:type="pct"/>
            <w:gridSpan w:val="3"/>
            <w:shd w:val="clear" w:color="auto" w:fill="auto"/>
            <w:vAlign w:val="center"/>
          </w:tcPr>
          <w:p w:rsidR="00BA727F" w:rsidRPr="00BA727F" w:rsidRDefault="00BA727F" w:rsidP="00CD453A">
            <w:pPr>
              <w:spacing w:before="40" w:after="40" w:line="276" w:lineRule="auto"/>
              <w:rPr>
                <w:rFonts w:cs="Segoe UI"/>
                <w:b/>
                <w:sz w:val="20"/>
              </w:rPr>
            </w:pPr>
          </w:p>
        </w:tc>
      </w:tr>
      <w:tr w:rsidR="00BA727F" w:rsidRPr="00BA727F" w:rsidTr="00BA727F">
        <w:trPr>
          <w:trHeight w:val="279"/>
        </w:trPr>
        <w:tc>
          <w:tcPr>
            <w:tcW w:w="1163" w:type="pct"/>
            <w:tcBorders>
              <w:top w:val="nil"/>
              <w:bottom w:val="nil"/>
            </w:tcBorders>
            <w:shd w:val="clear" w:color="auto" w:fill="auto"/>
          </w:tcPr>
          <w:p w:rsidR="00BA727F" w:rsidRPr="00BA727F" w:rsidRDefault="00BA727F" w:rsidP="00CD453A">
            <w:pPr>
              <w:rPr>
                <w:rFonts w:cs="Segoe UI"/>
                <w:sz w:val="20"/>
              </w:rPr>
            </w:pPr>
          </w:p>
        </w:tc>
        <w:tc>
          <w:tcPr>
            <w:tcW w:w="572" w:type="pct"/>
            <w:shd w:val="clear" w:color="auto" w:fill="auto"/>
            <w:vAlign w:val="center"/>
          </w:tcPr>
          <w:p w:rsidR="00BA727F" w:rsidRPr="00BA727F" w:rsidRDefault="00BA727F" w:rsidP="00CD453A">
            <w:pPr>
              <w:spacing w:before="40" w:after="40" w:line="276" w:lineRule="auto"/>
              <w:rPr>
                <w:rFonts w:cs="Segoe UI"/>
                <w:sz w:val="20"/>
              </w:rPr>
            </w:pPr>
            <w:r w:rsidRPr="00BA727F">
              <w:rPr>
                <w:rFonts w:cs="Segoe UI"/>
                <w:sz w:val="20"/>
              </w:rPr>
              <w:t>30 min.</w:t>
            </w:r>
          </w:p>
        </w:tc>
        <w:tc>
          <w:tcPr>
            <w:tcW w:w="628" w:type="pct"/>
            <w:shd w:val="clear" w:color="auto" w:fill="auto"/>
            <w:vAlign w:val="center"/>
          </w:tcPr>
          <w:p w:rsidR="00BA727F" w:rsidRPr="00BA727F" w:rsidRDefault="00BA727F" w:rsidP="00CD453A">
            <w:pPr>
              <w:spacing w:before="40" w:after="40" w:line="276" w:lineRule="auto"/>
              <w:rPr>
                <w:rFonts w:cs="Segoe UI"/>
                <w:sz w:val="20"/>
              </w:rPr>
            </w:pPr>
          </w:p>
        </w:tc>
        <w:tc>
          <w:tcPr>
            <w:tcW w:w="496" w:type="pct"/>
            <w:shd w:val="clear" w:color="auto" w:fill="auto"/>
            <w:vAlign w:val="center"/>
          </w:tcPr>
          <w:p w:rsidR="00BA727F" w:rsidRPr="00BA727F" w:rsidRDefault="00BA727F" w:rsidP="00CD453A">
            <w:pPr>
              <w:spacing w:before="40" w:after="40" w:line="276" w:lineRule="auto"/>
              <w:rPr>
                <w:rFonts w:cs="Segoe UI"/>
                <w:b/>
                <w:sz w:val="20"/>
              </w:rPr>
            </w:pPr>
          </w:p>
        </w:tc>
        <w:tc>
          <w:tcPr>
            <w:tcW w:w="386" w:type="pct"/>
            <w:shd w:val="clear" w:color="auto" w:fill="auto"/>
            <w:vAlign w:val="center"/>
          </w:tcPr>
          <w:p w:rsidR="00BA727F" w:rsidRPr="00BA727F" w:rsidRDefault="00BA727F" w:rsidP="00CD453A">
            <w:pPr>
              <w:spacing w:before="40" w:after="40" w:line="276" w:lineRule="auto"/>
              <w:rPr>
                <w:rFonts w:cs="Segoe UI"/>
                <w:b/>
                <w:sz w:val="20"/>
              </w:rPr>
            </w:pPr>
          </w:p>
        </w:tc>
        <w:tc>
          <w:tcPr>
            <w:tcW w:w="385" w:type="pct"/>
            <w:gridSpan w:val="2"/>
            <w:shd w:val="clear" w:color="auto" w:fill="auto"/>
            <w:vAlign w:val="center"/>
          </w:tcPr>
          <w:p w:rsidR="00BA727F" w:rsidRPr="00BA727F" w:rsidRDefault="00BA727F" w:rsidP="00CD453A">
            <w:pPr>
              <w:spacing w:before="40" w:after="40" w:line="276" w:lineRule="auto"/>
              <w:rPr>
                <w:rFonts w:cs="Segoe UI"/>
                <w:b/>
                <w:sz w:val="20"/>
              </w:rPr>
            </w:pPr>
          </w:p>
        </w:tc>
        <w:tc>
          <w:tcPr>
            <w:tcW w:w="446" w:type="pct"/>
            <w:shd w:val="clear" w:color="auto" w:fill="auto"/>
            <w:vAlign w:val="center"/>
          </w:tcPr>
          <w:p w:rsidR="00BA727F" w:rsidRPr="00BA727F" w:rsidRDefault="00BA727F" w:rsidP="00CD453A">
            <w:pPr>
              <w:spacing w:before="40" w:after="40" w:line="276" w:lineRule="auto"/>
              <w:rPr>
                <w:rFonts w:cs="Segoe UI"/>
                <w:b/>
                <w:sz w:val="20"/>
              </w:rPr>
            </w:pPr>
          </w:p>
        </w:tc>
        <w:tc>
          <w:tcPr>
            <w:tcW w:w="495" w:type="pct"/>
            <w:shd w:val="clear" w:color="auto" w:fill="auto"/>
            <w:vAlign w:val="center"/>
          </w:tcPr>
          <w:p w:rsidR="00BA727F" w:rsidRPr="00BA727F" w:rsidRDefault="00BA727F" w:rsidP="00CD453A">
            <w:pPr>
              <w:spacing w:before="40" w:after="40" w:line="276" w:lineRule="auto"/>
              <w:rPr>
                <w:rFonts w:cs="Segoe UI"/>
                <w:b/>
                <w:sz w:val="20"/>
              </w:rPr>
            </w:pPr>
          </w:p>
        </w:tc>
        <w:tc>
          <w:tcPr>
            <w:tcW w:w="430" w:type="pct"/>
            <w:gridSpan w:val="3"/>
            <w:shd w:val="clear" w:color="auto" w:fill="auto"/>
            <w:vAlign w:val="center"/>
          </w:tcPr>
          <w:p w:rsidR="00BA727F" w:rsidRPr="00BA727F" w:rsidRDefault="00BA727F" w:rsidP="00CD453A">
            <w:pPr>
              <w:spacing w:before="40" w:after="40" w:line="276" w:lineRule="auto"/>
              <w:rPr>
                <w:rFonts w:cs="Segoe UI"/>
                <w:b/>
                <w:sz w:val="20"/>
              </w:rPr>
            </w:pPr>
          </w:p>
        </w:tc>
      </w:tr>
      <w:tr w:rsidR="00BA727F" w:rsidRPr="00BA727F" w:rsidTr="00BA727F">
        <w:trPr>
          <w:trHeight w:val="279"/>
        </w:trPr>
        <w:tc>
          <w:tcPr>
            <w:tcW w:w="1163" w:type="pct"/>
            <w:tcBorders>
              <w:top w:val="nil"/>
              <w:bottom w:val="single" w:sz="4" w:space="0" w:color="000000"/>
            </w:tcBorders>
            <w:shd w:val="clear" w:color="auto" w:fill="auto"/>
          </w:tcPr>
          <w:p w:rsidR="00BA727F" w:rsidRPr="00BA727F" w:rsidRDefault="00BA727F" w:rsidP="00CD453A">
            <w:pPr>
              <w:rPr>
                <w:rFonts w:cs="Segoe UI"/>
                <w:sz w:val="20"/>
              </w:rPr>
            </w:pPr>
          </w:p>
        </w:tc>
        <w:tc>
          <w:tcPr>
            <w:tcW w:w="572" w:type="pct"/>
            <w:shd w:val="clear" w:color="auto" w:fill="auto"/>
            <w:vAlign w:val="center"/>
          </w:tcPr>
          <w:p w:rsidR="00BA727F" w:rsidRPr="00BA727F" w:rsidRDefault="00BA727F" w:rsidP="00CD453A">
            <w:pPr>
              <w:spacing w:before="40" w:after="40" w:line="276" w:lineRule="auto"/>
              <w:rPr>
                <w:rFonts w:cs="Segoe UI"/>
                <w:sz w:val="20"/>
              </w:rPr>
            </w:pPr>
            <w:r w:rsidRPr="00BA727F">
              <w:rPr>
                <w:rFonts w:cs="Segoe UI"/>
                <w:sz w:val="20"/>
              </w:rPr>
              <w:t>60 min.</w:t>
            </w:r>
          </w:p>
        </w:tc>
        <w:tc>
          <w:tcPr>
            <w:tcW w:w="628" w:type="pct"/>
            <w:shd w:val="clear" w:color="auto" w:fill="auto"/>
            <w:vAlign w:val="center"/>
          </w:tcPr>
          <w:p w:rsidR="00BA727F" w:rsidRPr="00BA727F" w:rsidRDefault="00BA727F" w:rsidP="00CD453A">
            <w:pPr>
              <w:spacing w:before="40" w:after="40" w:line="276" w:lineRule="auto"/>
              <w:rPr>
                <w:rFonts w:cs="Segoe UI"/>
                <w:sz w:val="20"/>
              </w:rPr>
            </w:pPr>
          </w:p>
        </w:tc>
        <w:tc>
          <w:tcPr>
            <w:tcW w:w="496" w:type="pct"/>
            <w:shd w:val="clear" w:color="auto" w:fill="auto"/>
            <w:vAlign w:val="center"/>
          </w:tcPr>
          <w:p w:rsidR="00BA727F" w:rsidRPr="00BA727F" w:rsidRDefault="00BA727F" w:rsidP="00CD453A">
            <w:pPr>
              <w:spacing w:before="40" w:after="40" w:line="276" w:lineRule="auto"/>
              <w:rPr>
                <w:rFonts w:cs="Segoe UI"/>
                <w:b/>
                <w:sz w:val="20"/>
              </w:rPr>
            </w:pPr>
          </w:p>
        </w:tc>
        <w:tc>
          <w:tcPr>
            <w:tcW w:w="386" w:type="pct"/>
            <w:shd w:val="clear" w:color="auto" w:fill="auto"/>
            <w:vAlign w:val="center"/>
          </w:tcPr>
          <w:p w:rsidR="00BA727F" w:rsidRPr="00BA727F" w:rsidRDefault="00BA727F" w:rsidP="00CD453A">
            <w:pPr>
              <w:spacing w:before="40" w:after="40" w:line="276" w:lineRule="auto"/>
              <w:rPr>
                <w:rFonts w:cs="Segoe UI"/>
                <w:b/>
                <w:sz w:val="20"/>
              </w:rPr>
            </w:pPr>
          </w:p>
        </w:tc>
        <w:tc>
          <w:tcPr>
            <w:tcW w:w="385" w:type="pct"/>
            <w:gridSpan w:val="2"/>
            <w:shd w:val="clear" w:color="auto" w:fill="auto"/>
            <w:vAlign w:val="center"/>
          </w:tcPr>
          <w:p w:rsidR="00BA727F" w:rsidRPr="00BA727F" w:rsidRDefault="00BA727F" w:rsidP="00CD453A">
            <w:pPr>
              <w:spacing w:before="40" w:after="40" w:line="276" w:lineRule="auto"/>
              <w:rPr>
                <w:rFonts w:cs="Segoe UI"/>
                <w:b/>
                <w:sz w:val="20"/>
              </w:rPr>
            </w:pPr>
          </w:p>
        </w:tc>
        <w:tc>
          <w:tcPr>
            <w:tcW w:w="446" w:type="pct"/>
            <w:shd w:val="clear" w:color="auto" w:fill="auto"/>
            <w:vAlign w:val="center"/>
          </w:tcPr>
          <w:p w:rsidR="00BA727F" w:rsidRPr="00BA727F" w:rsidRDefault="00BA727F" w:rsidP="00CD453A">
            <w:pPr>
              <w:spacing w:before="40" w:after="40" w:line="276" w:lineRule="auto"/>
              <w:rPr>
                <w:rFonts w:cs="Segoe UI"/>
                <w:b/>
                <w:sz w:val="20"/>
              </w:rPr>
            </w:pPr>
          </w:p>
        </w:tc>
        <w:tc>
          <w:tcPr>
            <w:tcW w:w="495" w:type="pct"/>
            <w:shd w:val="clear" w:color="auto" w:fill="auto"/>
            <w:vAlign w:val="center"/>
          </w:tcPr>
          <w:p w:rsidR="00BA727F" w:rsidRPr="00BA727F" w:rsidRDefault="00BA727F" w:rsidP="00CD453A">
            <w:pPr>
              <w:spacing w:before="40" w:after="40" w:line="276" w:lineRule="auto"/>
              <w:rPr>
                <w:rFonts w:cs="Segoe UI"/>
                <w:b/>
                <w:sz w:val="20"/>
              </w:rPr>
            </w:pPr>
          </w:p>
        </w:tc>
        <w:tc>
          <w:tcPr>
            <w:tcW w:w="430" w:type="pct"/>
            <w:gridSpan w:val="3"/>
            <w:shd w:val="clear" w:color="auto" w:fill="auto"/>
            <w:vAlign w:val="center"/>
          </w:tcPr>
          <w:p w:rsidR="00BA727F" w:rsidRPr="00BA727F" w:rsidRDefault="00BA727F" w:rsidP="00CD453A">
            <w:pPr>
              <w:spacing w:before="40" w:after="40" w:line="276" w:lineRule="auto"/>
              <w:rPr>
                <w:rFonts w:cs="Segoe UI"/>
                <w:b/>
                <w:sz w:val="20"/>
              </w:rPr>
            </w:pPr>
          </w:p>
        </w:tc>
      </w:tr>
      <w:tr w:rsidR="00BA727F" w:rsidRPr="00BA727F" w:rsidTr="00BA727F">
        <w:trPr>
          <w:trHeight w:val="279"/>
        </w:trPr>
        <w:tc>
          <w:tcPr>
            <w:tcW w:w="1163" w:type="pct"/>
            <w:tcBorders>
              <w:bottom w:val="nil"/>
            </w:tcBorders>
          </w:tcPr>
          <w:p w:rsidR="00BA727F" w:rsidRPr="00BA727F" w:rsidRDefault="00BA727F" w:rsidP="00CD453A">
            <w:pPr>
              <w:spacing w:line="276" w:lineRule="auto"/>
              <w:rPr>
                <w:rFonts w:cs="Segoe UI"/>
                <w:sz w:val="20"/>
              </w:rPr>
            </w:pPr>
            <w:r w:rsidRPr="00BA727F">
              <w:rPr>
                <w:rFonts w:cs="Segoe UI"/>
                <w:sz w:val="20"/>
                <w:lang w:eastAsia="de-DE"/>
              </w:rPr>
              <w:t>special detergent: for woollen fabrics</w:t>
            </w:r>
          </w:p>
        </w:tc>
        <w:tc>
          <w:tcPr>
            <w:tcW w:w="572" w:type="pct"/>
            <w:vAlign w:val="center"/>
          </w:tcPr>
          <w:p w:rsidR="00BA727F" w:rsidRPr="00BA727F" w:rsidRDefault="00BA727F" w:rsidP="00CD453A">
            <w:pPr>
              <w:spacing w:before="40" w:after="40" w:line="276" w:lineRule="auto"/>
              <w:rPr>
                <w:rFonts w:cs="Segoe UI"/>
                <w:sz w:val="20"/>
              </w:rPr>
            </w:pPr>
            <w:r w:rsidRPr="00BA727F">
              <w:rPr>
                <w:rFonts w:cs="Segoe UI"/>
                <w:sz w:val="20"/>
              </w:rPr>
              <w:t>5 min.</w:t>
            </w:r>
          </w:p>
        </w:tc>
        <w:tc>
          <w:tcPr>
            <w:tcW w:w="628" w:type="pct"/>
            <w:vAlign w:val="center"/>
          </w:tcPr>
          <w:p w:rsidR="00BA727F" w:rsidRPr="00BA727F" w:rsidRDefault="00BA727F" w:rsidP="00CD453A">
            <w:pPr>
              <w:spacing w:before="40" w:after="40" w:line="276" w:lineRule="auto"/>
              <w:rPr>
                <w:rFonts w:cs="Segoe UI"/>
                <w:b/>
                <w:sz w:val="20"/>
              </w:rPr>
            </w:pPr>
          </w:p>
        </w:tc>
        <w:tc>
          <w:tcPr>
            <w:tcW w:w="496" w:type="pct"/>
            <w:vAlign w:val="center"/>
          </w:tcPr>
          <w:p w:rsidR="00BA727F" w:rsidRPr="00BA727F" w:rsidRDefault="00BA727F" w:rsidP="00CD453A">
            <w:pPr>
              <w:spacing w:before="40" w:after="40" w:line="276" w:lineRule="auto"/>
              <w:rPr>
                <w:rFonts w:cs="Segoe UI"/>
                <w:b/>
                <w:sz w:val="20"/>
              </w:rPr>
            </w:pPr>
          </w:p>
        </w:tc>
        <w:tc>
          <w:tcPr>
            <w:tcW w:w="386" w:type="pct"/>
            <w:vAlign w:val="center"/>
          </w:tcPr>
          <w:p w:rsidR="00BA727F" w:rsidRPr="00BA727F" w:rsidRDefault="00BA727F" w:rsidP="00CD453A">
            <w:pPr>
              <w:spacing w:before="40" w:after="40" w:line="276" w:lineRule="auto"/>
              <w:rPr>
                <w:rFonts w:cs="Segoe UI"/>
                <w:b/>
                <w:sz w:val="20"/>
              </w:rPr>
            </w:pPr>
          </w:p>
        </w:tc>
        <w:tc>
          <w:tcPr>
            <w:tcW w:w="385" w:type="pct"/>
            <w:gridSpan w:val="2"/>
            <w:vAlign w:val="center"/>
          </w:tcPr>
          <w:p w:rsidR="00BA727F" w:rsidRPr="00BA727F" w:rsidRDefault="00BA727F" w:rsidP="00CD453A">
            <w:pPr>
              <w:spacing w:before="40" w:after="40" w:line="276" w:lineRule="auto"/>
              <w:rPr>
                <w:rFonts w:cs="Segoe UI"/>
                <w:b/>
                <w:sz w:val="20"/>
              </w:rPr>
            </w:pPr>
          </w:p>
        </w:tc>
        <w:tc>
          <w:tcPr>
            <w:tcW w:w="446" w:type="pct"/>
            <w:vAlign w:val="center"/>
          </w:tcPr>
          <w:p w:rsidR="00BA727F" w:rsidRPr="00BA727F" w:rsidRDefault="00BA727F" w:rsidP="00CD453A">
            <w:pPr>
              <w:spacing w:before="40" w:after="40" w:line="276" w:lineRule="auto"/>
              <w:rPr>
                <w:rFonts w:cs="Segoe UI"/>
                <w:b/>
                <w:sz w:val="20"/>
              </w:rPr>
            </w:pPr>
          </w:p>
        </w:tc>
        <w:tc>
          <w:tcPr>
            <w:tcW w:w="495" w:type="pct"/>
            <w:vAlign w:val="center"/>
          </w:tcPr>
          <w:p w:rsidR="00BA727F" w:rsidRPr="00BA727F" w:rsidRDefault="00BA727F" w:rsidP="00CD453A">
            <w:pPr>
              <w:spacing w:before="40" w:after="40" w:line="276" w:lineRule="auto"/>
              <w:rPr>
                <w:rFonts w:cs="Segoe UI"/>
                <w:b/>
                <w:sz w:val="20"/>
              </w:rPr>
            </w:pPr>
          </w:p>
        </w:tc>
        <w:tc>
          <w:tcPr>
            <w:tcW w:w="430" w:type="pct"/>
            <w:gridSpan w:val="3"/>
            <w:vAlign w:val="center"/>
          </w:tcPr>
          <w:p w:rsidR="00BA727F" w:rsidRPr="00BA727F" w:rsidRDefault="00BA727F" w:rsidP="00CD453A">
            <w:pPr>
              <w:spacing w:before="40" w:after="40" w:line="276" w:lineRule="auto"/>
              <w:rPr>
                <w:rFonts w:cs="Segoe UI"/>
                <w:b/>
                <w:sz w:val="20"/>
              </w:rPr>
            </w:pPr>
          </w:p>
        </w:tc>
      </w:tr>
      <w:tr w:rsidR="00BA727F" w:rsidRPr="00BA727F" w:rsidTr="00BA727F">
        <w:trPr>
          <w:trHeight w:val="279"/>
        </w:trPr>
        <w:tc>
          <w:tcPr>
            <w:tcW w:w="1163" w:type="pct"/>
            <w:tcBorders>
              <w:top w:val="nil"/>
              <w:bottom w:val="nil"/>
            </w:tcBorders>
          </w:tcPr>
          <w:p w:rsidR="00BA727F" w:rsidRPr="00BA727F" w:rsidRDefault="00BA727F" w:rsidP="00CD453A">
            <w:pPr>
              <w:rPr>
                <w:rFonts w:cs="Segoe UI"/>
                <w:sz w:val="20"/>
                <w:lang w:eastAsia="de-DE"/>
              </w:rPr>
            </w:pPr>
          </w:p>
        </w:tc>
        <w:tc>
          <w:tcPr>
            <w:tcW w:w="572" w:type="pct"/>
            <w:vAlign w:val="center"/>
          </w:tcPr>
          <w:p w:rsidR="00BA727F" w:rsidRPr="00BA727F" w:rsidRDefault="00BA727F" w:rsidP="00CD453A">
            <w:pPr>
              <w:spacing w:before="40" w:after="40" w:line="276" w:lineRule="auto"/>
              <w:rPr>
                <w:rFonts w:cs="Segoe UI"/>
                <w:sz w:val="20"/>
              </w:rPr>
            </w:pPr>
            <w:r w:rsidRPr="00BA727F">
              <w:rPr>
                <w:rFonts w:cs="Segoe UI"/>
                <w:sz w:val="20"/>
              </w:rPr>
              <w:t>30 min.</w:t>
            </w:r>
          </w:p>
        </w:tc>
        <w:tc>
          <w:tcPr>
            <w:tcW w:w="628" w:type="pct"/>
            <w:vAlign w:val="center"/>
          </w:tcPr>
          <w:p w:rsidR="00BA727F" w:rsidRPr="00BA727F" w:rsidRDefault="00BA727F" w:rsidP="00CD453A">
            <w:pPr>
              <w:spacing w:before="40" w:after="40" w:line="276" w:lineRule="auto"/>
              <w:rPr>
                <w:rFonts w:cs="Segoe UI"/>
                <w:b/>
                <w:sz w:val="20"/>
              </w:rPr>
            </w:pPr>
          </w:p>
        </w:tc>
        <w:tc>
          <w:tcPr>
            <w:tcW w:w="496" w:type="pct"/>
            <w:vAlign w:val="center"/>
          </w:tcPr>
          <w:p w:rsidR="00BA727F" w:rsidRPr="00BA727F" w:rsidRDefault="00BA727F" w:rsidP="00CD453A">
            <w:pPr>
              <w:spacing w:before="40" w:after="40" w:line="276" w:lineRule="auto"/>
              <w:rPr>
                <w:rFonts w:cs="Segoe UI"/>
                <w:b/>
                <w:sz w:val="20"/>
              </w:rPr>
            </w:pPr>
          </w:p>
        </w:tc>
        <w:tc>
          <w:tcPr>
            <w:tcW w:w="386" w:type="pct"/>
            <w:vAlign w:val="center"/>
          </w:tcPr>
          <w:p w:rsidR="00BA727F" w:rsidRPr="00BA727F" w:rsidRDefault="00BA727F" w:rsidP="00CD453A">
            <w:pPr>
              <w:spacing w:before="40" w:after="40" w:line="276" w:lineRule="auto"/>
              <w:rPr>
                <w:rFonts w:cs="Segoe UI"/>
                <w:b/>
                <w:sz w:val="20"/>
              </w:rPr>
            </w:pPr>
          </w:p>
        </w:tc>
        <w:tc>
          <w:tcPr>
            <w:tcW w:w="385" w:type="pct"/>
            <w:gridSpan w:val="2"/>
            <w:vAlign w:val="center"/>
          </w:tcPr>
          <w:p w:rsidR="00BA727F" w:rsidRPr="00BA727F" w:rsidRDefault="00BA727F" w:rsidP="00CD453A">
            <w:pPr>
              <w:spacing w:before="40" w:after="40" w:line="276" w:lineRule="auto"/>
              <w:rPr>
                <w:rFonts w:cs="Segoe UI"/>
                <w:b/>
                <w:sz w:val="20"/>
              </w:rPr>
            </w:pPr>
          </w:p>
        </w:tc>
        <w:tc>
          <w:tcPr>
            <w:tcW w:w="446" w:type="pct"/>
            <w:vAlign w:val="center"/>
          </w:tcPr>
          <w:p w:rsidR="00BA727F" w:rsidRPr="00BA727F" w:rsidRDefault="00BA727F" w:rsidP="00CD453A">
            <w:pPr>
              <w:spacing w:before="40" w:after="40" w:line="276" w:lineRule="auto"/>
              <w:rPr>
                <w:rFonts w:cs="Segoe UI"/>
                <w:b/>
                <w:sz w:val="20"/>
              </w:rPr>
            </w:pPr>
          </w:p>
        </w:tc>
        <w:tc>
          <w:tcPr>
            <w:tcW w:w="495" w:type="pct"/>
            <w:vAlign w:val="center"/>
          </w:tcPr>
          <w:p w:rsidR="00BA727F" w:rsidRPr="00BA727F" w:rsidRDefault="00BA727F" w:rsidP="00CD453A">
            <w:pPr>
              <w:spacing w:before="40" w:after="40" w:line="276" w:lineRule="auto"/>
              <w:rPr>
                <w:rFonts w:cs="Segoe UI"/>
                <w:b/>
                <w:sz w:val="20"/>
              </w:rPr>
            </w:pPr>
          </w:p>
        </w:tc>
        <w:tc>
          <w:tcPr>
            <w:tcW w:w="430" w:type="pct"/>
            <w:gridSpan w:val="3"/>
            <w:vAlign w:val="center"/>
          </w:tcPr>
          <w:p w:rsidR="00BA727F" w:rsidRPr="00BA727F" w:rsidRDefault="00BA727F" w:rsidP="00CD453A">
            <w:pPr>
              <w:spacing w:before="40" w:after="40" w:line="276" w:lineRule="auto"/>
              <w:rPr>
                <w:rFonts w:cs="Segoe UI"/>
                <w:b/>
                <w:sz w:val="20"/>
              </w:rPr>
            </w:pPr>
          </w:p>
        </w:tc>
      </w:tr>
      <w:tr w:rsidR="00BA727F" w:rsidRPr="00BA727F" w:rsidTr="00BA727F">
        <w:trPr>
          <w:trHeight w:val="279"/>
        </w:trPr>
        <w:tc>
          <w:tcPr>
            <w:tcW w:w="1163" w:type="pct"/>
            <w:tcBorders>
              <w:top w:val="nil"/>
              <w:bottom w:val="single" w:sz="4" w:space="0" w:color="000000"/>
            </w:tcBorders>
          </w:tcPr>
          <w:p w:rsidR="00BA727F" w:rsidRPr="00BA727F" w:rsidRDefault="00BA727F" w:rsidP="00CD453A">
            <w:pPr>
              <w:rPr>
                <w:rFonts w:cs="Segoe UI"/>
                <w:sz w:val="20"/>
                <w:lang w:eastAsia="de-DE"/>
              </w:rPr>
            </w:pPr>
          </w:p>
        </w:tc>
        <w:tc>
          <w:tcPr>
            <w:tcW w:w="572" w:type="pct"/>
            <w:vAlign w:val="center"/>
          </w:tcPr>
          <w:p w:rsidR="00BA727F" w:rsidRPr="00BA727F" w:rsidRDefault="00BA727F" w:rsidP="00CD453A">
            <w:pPr>
              <w:spacing w:before="40" w:after="40" w:line="276" w:lineRule="auto"/>
              <w:rPr>
                <w:rFonts w:cs="Segoe UI"/>
                <w:sz w:val="20"/>
              </w:rPr>
            </w:pPr>
            <w:r w:rsidRPr="00BA727F">
              <w:rPr>
                <w:rFonts w:cs="Segoe UI"/>
                <w:sz w:val="20"/>
              </w:rPr>
              <w:t>60 min.</w:t>
            </w:r>
          </w:p>
        </w:tc>
        <w:tc>
          <w:tcPr>
            <w:tcW w:w="628" w:type="pct"/>
            <w:vAlign w:val="center"/>
          </w:tcPr>
          <w:p w:rsidR="00BA727F" w:rsidRPr="00BA727F" w:rsidRDefault="00BA727F" w:rsidP="00CD453A">
            <w:pPr>
              <w:spacing w:before="40" w:after="40" w:line="276" w:lineRule="auto"/>
              <w:rPr>
                <w:rFonts w:cs="Segoe UI"/>
                <w:b/>
                <w:sz w:val="20"/>
              </w:rPr>
            </w:pPr>
          </w:p>
        </w:tc>
        <w:tc>
          <w:tcPr>
            <w:tcW w:w="496" w:type="pct"/>
            <w:vAlign w:val="center"/>
          </w:tcPr>
          <w:p w:rsidR="00BA727F" w:rsidRPr="00BA727F" w:rsidRDefault="00BA727F" w:rsidP="00CD453A">
            <w:pPr>
              <w:spacing w:before="40" w:after="40" w:line="276" w:lineRule="auto"/>
              <w:rPr>
                <w:rFonts w:cs="Segoe UI"/>
                <w:b/>
                <w:sz w:val="20"/>
              </w:rPr>
            </w:pPr>
          </w:p>
        </w:tc>
        <w:tc>
          <w:tcPr>
            <w:tcW w:w="386" w:type="pct"/>
            <w:vAlign w:val="center"/>
          </w:tcPr>
          <w:p w:rsidR="00BA727F" w:rsidRPr="00BA727F" w:rsidRDefault="00BA727F" w:rsidP="00CD453A">
            <w:pPr>
              <w:spacing w:before="40" w:after="40" w:line="276" w:lineRule="auto"/>
              <w:rPr>
                <w:rFonts w:cs="Segoe UI"/>
                <w:b/>
                <w:sz w:val="20"/>
              </w:rPr>
            </w:pPr>
          </w:p>
        </w:tc>
        <w:tc>
          <w:tcPr>
            <w:tcW w:w="385" w:type="pct"/>
            <w:gridSpan w:val="2"/>
            <w:vAlign w:val="center"/>
          </w:tcPr>
          <w:p w:rsidR="00BA727F" w:rsidRPr="00BA727F" w:rsidRDefault="00BA727F" w:rsidP="00CD453A">
            <w:pPr>
              <w:spacing w:before="40" w:after="40" w:line="276" w:lineRule="auto"/>
              <w:rPr>
                <w:rFonts w:cs="Segoe UI"/>
                <w:b/>
                <w:sz w:val="20"/>
              </w:rPr>
            </w:pPr>
          </w:p>
        </w:tc>
        <w:tc>
          <w:tcPr>
            <w:tcW w:w="446" w:type="pct"/>
            <w:vAlign w:val="center"/>
          </w:tcPr>
          <w:p w:rsidR="00BA727F" w:rsidRPr="00BA727F" w:rsidRDefault="00BA727F" w:rsidP="00CD453A">
            <w:pPr>
              <w:spacing w:before="40" w:after="40" w:line="276" w:lineRule="auto"/>
              <w:rPr>
                <w:rFonts w:cs="Segoe UI"/>
                <w:b/>
                <w:sz w:val="20"/>
              </w:rPr>
            </w:pPr>
          </w:p>
        </w:tc>
        <w:tc>
          <w:tcPr>
            <w:tcW w:w="495" w:type="pct"/>
            <w:vAlign w:val="center"/>
          </w:tcPr>
          <w:p w:rsidR="00BA727F" w:rsidRPr="00BA727F" w:rsidRDefault="00BA727F" w:rsidP="00CD453A">
            <w:pPr>
              <w:spacing w:before="40" w:after="40" w:line="276" w:lineRule="auto"/>
              <w:rPr>
                <w:rFonts w:cs="Segoe UI"/>
                <w:b/>
                <w:sz w:val="20"/>
              </w:rPr>
            </w:pPr>
          </w:p>
        </w:tc>
        <w:tc>
          <w:tcPr>
            <w:tcW w:w="430" w:type="pct"/>
            <w:gridSpan w:val="3"/>
            <w:vAlign w:val="center"/>
          </w:tcPr>
          <w:p w:rsidR="00BA727F" w:rsidRPr="00BA727F" w:rsidRDefault="00BA727F" w:rsidP="00CD453A">
            <w:pPr>
              <w:spacing w:before="40" w:after="40" w:line="276" w:lineRule="auto"/>
              <w:rPr>
                <w:rFonts w:cs="Segoe UI"/>
                <w:b/>
                <w:sz w:val="20"/>
              </w:rPr>
            </w:pPr>
          </w:p>
        </w:tc>
      </w:tr>
      <w:tr w:rsidR="00BA727F" w:rsidRPr="00BA727F" w:rsidTr="00BA727F">
        <w:trPr>
          <w:trHeight w:val="260"/>
        </w:trPr>
        <w:tc>
          <w:tcPr>
            <w:tcW w:w="1163" w:type="pct"/>
            <w:tcBorders>
              <w:bottom w:val="nil"/>
            </w:tcBorders>
          </w:tcPr>
          <w:p w:rsidR="00BA727F" w:rsidRPr="00BA727F" w:rsidRDefault="00BA727F" w:rsidP="00CD453A">
            <w:pPr>
              <w:rPr>
                <w:rFonts w:cs="Segoe UI"/>
                <w:sz w:val="20"/>
                <w:lang w:eastAsia="de-DE"/>
              </w:rPr>
            </w:pPr>
            <w:r w:rsidRPr="00BA727F">
              <w:rPr>
                <w:rFonts w:cs="Segoe UI"/>
                <w:sz w:val="20"/>
                <w:lang w:eastAsia="de-DE"/>
              </w:rPr>
              <w:t>washing soap</w:t>
            </w:r>
          </w:p>
        </w:tc>
        <w:tc>
          <w:tcPr>
            <w:tcW w:w="572" w:type="pct"/>
            <w:vAlign w:val="center"/>
          </w:tcPr>
          <w:p w:rsidR="00BA727F" w:rsidRPr="00BA727F" w:rsidRDefault="00BA727F" w:rsidP="00CD453A">
            <w:pPr>
              <w:spacing w:before="40" w:after="40" w:line="276" w:lineRule="auto"/>
              <w:rPr>
                <w:rFonts w:cs="Segoe UI"/>
                <w:sz w:val="20"/>
              </w:rPr>
            </w:pPr>
            <w:r w:rsidRPr="00BA727F">
              <w:rPr>
                <w:rFonts w:cs="Segoe UI"/>
                <w:sz w:val="20"/>
              </w:rPr>
              <w:t>5 min.</w:t>
            </w:r>
          </w:p>
        </w:tc>
        <w:tc>
          <w:tcPr>
            <w:tcW w:w="628" w:type="pct"/>
            <w:vAlign w:val="center"/>
          </w:tcPr>
          <w:p w:rsidR="00BA727F" w:rsidRPr="00BA727F" w:rsidRDefault="00BA727F" w:rsidP="00CD453A">
            <w:pPr>
              <w:spacing w:before="40" w:after="40" w:line="276" w:lineRule="auto"/>
              <w:rPr>
                <w:rFonts w:cs="Segoe UI"/>
                <w:b/>
                <w:sz w:val="20"/>
              </w:rPr>
            </w:pPr>
          </w:p>
        </w:tc>
        <w:tc>
          <w:tcPr>
            <w:tcW w:w="496" w:type="pct"/>
            <w:vAlign w:val="center"/>
          </w:tcPr>
          <w:p w:rsidR="00BA727F" w:rsidRPr="00BA727F" w:rsidRDefault="00BA727F" w:rsidP="00CD453A">
            <w:pPr>
              <w:spacing w:before="40" w:after="40" w:line="276" w:lineRule="auto"/>
              <w:rPr>
                <w:rFonts w:cs="Segoe UI"/>
                <w:b/>
                <w:sz w:val="20"/>
              </w:rPr>
            </w:pPr>
          </w:p>
        </w:tc>
        <w:tc>
          <w:tcPr>
            <w:tcW w:w="386" w:type="pct"/>
            <w:vAlign w:val="center"/>
          </w:tcPr>
          <w:p w:rsidR="00BA727F" w:rsidRPr="00BA727F" w:rsidRDefault="00BA727F" w:rsidP="00CD453A">
            <w:pPr>
              <w:spacing w:before="40" w:after="40" w:line="276" w:lineRule="auto"/>
              <w:rPr>
                <w:rFonts w:cs="Segoe UI"/>
                <w:b/>
                <w:sz w:val="20"/>
              </w:rPr>
            </w:pPr>
          </w:p>
        </w:tc>
        <w:tc>
          <w:tcPr>
            <w:tcW w:w="385" w:type="pct"/>
            <w:gridSpan w:val="2"/>
            <w:vAlign w:val="center"/>
          </w:tcPr>
          <w:p w:rsidR="00BA727F" w:rsidRPr="00BA727F" w:rsidRDefault="00BA727F" w:rsidP="00CD453A">
            <w:pPr>
              <w:spacing w:before="40" w:after="40" w:line="276" w:lineRule="auto"/>
              <w:rPr>
                <w:rFonts w:cs="Segoe UI"/>
                <w:b/>
                <w:sz w:val="20"/>
              </w:rPr>
            </w:pPr>
          </w:p>
        </w:tc>
        <w:tc>
          <w:tcPr>
            <w:tcW w:w="446" w:type="pct"/>
            <w:vAlign w:val="center"/>
          </w:tcPr>
          <w:p w:rsidR="00BA727F" w:rsidRPr="00BA727F" w:rsidRDefault="00BA727F" w:rsidP="00CD453A">
            <w:pPr>
              <w:spacing w:before="40" w:after="40" w:line="276" w:lineRule="auto"/>
              <w:rPr>
                <w:rFonts w:cs="Segoe UI"/>
                <w:b/>
                <w:sz w:val="20"/>
              </w:rPr>
            </w:pPr>
          </w:p>
        </w:tc>
        <w:tc>
          <w:tcPr>
            <w:tcW w:w="495" w:type="pct"/>
            <w:vAlign w:val="center"/>
          </w:tcPr>
          <w:p w:rsidR="00BA727F" w:rsidRPr="00BA727F" w:rsidRDefault="00BA727F" w:rsidP="00CD453A">
            <w:pPr>
              <w:spacing w:before="40" w:after="40" w:line="276" w:lineRule="auto"/>
              <w:rPr>
                <w:rFonts w:cs="Segoe UI"/>
                <w:b/>
                <w:sz w:val="20"/>
              </w:rPr>
            </w:pPr>
          </w:p>
        </w:tc>
        <w:tc>
          <w:tcPr>
            <w:tcW w:w="430" w:type="pct"/>
            <w:gridSpan w:val="3"/>
            <w:vAlign w:val="center"/>
          </w:tcPr>
          <w:p w:rsidR="00BA727F" w:rsidRPr="00BA727F" w:rsidRDefault="00BA727F" w:rsidP="00CD453A">
            <w:pPr>
              <w:spacing w:before="40" w:after="40" w:line="276" w:lineRule="auto"/>
              <w:rPr>
                <w:rFonts w:cs="Segoe UI"/>
                <w:b/>
                <w:sz w:val="20"/>
              </w:rPr>
            </w:pPr>
          </w:p>
        </w:tc>
      </w:tr>
      <w:tr w:rsidR="00BA727F" w:rsidRPr="00BA727F" w:rsidTr="00BA727F">
        <w:trPr>
          <w:trHeight w:val="260"/>
        </w:trPr>
        <w:tc>
          <w:tcPr>
            <w:tcW w:w="1163" w:type="pct"/>
            <w:tcBorders>
              <w:top w:val="nil"/>
              <w:bottom w:val="nil"/>
            </w:tcBorders>
          </w:tcPr>
          <w:p w:rsidR="00BA727F" w:rsidRPr="00BA727F" w:rsidRDefault="00BA727F" w:rsidP="00CD453A">
            <w:pPr>
              <w:rPr>
                <w:rFonts w:cs="Segoe UI"/>
                <w:sz w:val="20"/>
                <w:lang w:eastAsia="de-DE"/>
              </w:rPr>
            </w:pPr>
          </w:p>
        </w:tc>
        <w:tc>
          <w:tcPr>
            <w:tcW w:w="572" w:type="pct"/>
            <w:vAlign w:val="center"/>
          </w:tcPr>
          <w:p w:rsidR="00BA727F" w:rsidRPr="00BA727F" w:rsidRDefault="00BA727F" w:rsidP="00CD453A">
            <w:pPr>
              <w:spacing w:before="40" w:after="40" w:line="276" w:lineRule="auto"/>
              <w:rPr>
                <w:rFonts w:cs="Segoe UI"/>
                <w:sz w:val="20"/>
              </w:rPr>
            </w:pPr>
            <w:r w:rsidRPr="00BA727F">
              <w:rPr>
                <w:rFonts w:cs="Segoe UI"/>
                <w:sz w:val="20"/>
              </w:rPr>
              <w:t>30 min.</w:t>
            </w:r>
          </w:p>
        </w:tc>
        <w:tc>
          <w:tcPr>
            <w:tcW w:w="628" w:type="pct"/>
            <w:vAlign w:val="center"/>
          </w:tcPr>
          <w:p w:rsidR="00BA727F" w:rsidRPr="00BA727F" w:rsidRDefault="00BA727F" w:rsidP="00CD453A">
            <w:pPr>
              <w:spacing w:before="40" w:after="40" w:line="276" w:lineRule="auto"/>
              <w:rPr>
                <w:rFonts w:cs="Segoe UI"/>
                <w:b/>
                <w:sz w:val="20"/>
              </w:rPr>
            </w:pPr>
          </w:p>
        </w:tc>
        <w:tc>
          <w:tcPr>
            <w:tcW w:w="496" w:type="pct"/>
            <w:vAlign w:val="center"/>
          </w:tcPr>
          <w:p w:rsidR="00BA727F" w:rsidRPr="00BA727F" w:rsidRDefault="00BA727F" w:rsidP="00CD453A">
            <w:pPr>
              <w:spacing w:before="40" w:after="40" w:line="276" w:lineRule="auto"/>
              <w:rPr>
                <w:rFonts w:cs="Segoe UI"/>
                <w:b/>
                <w:sz w:val="20"/>
              </w:rPr>
            </w:pPr>
          </w:p>
        </w:tc>
        <w:tc>
          <w:tcPr>
            <w:tcW w:w="386" w:type="pct"/>
            <w:vAlign w:val="center"/>
          </w:tcPr>
          <w:p w:rsidR="00BA727F" w:rsidRPr="00BA727F" w:rsidRDefault="00BA727F" w:rsidP="00CD453A">
            <w:pPr>
              <w:spacing w:before="40" w:after="40" w:line="276" w:lineRule="auto"/>
              <w:rPr>
                <w:rFonts w:cs="Segoe UI"/>
                <w:b/>
                <w:sz w:val="20"/>
              </w:rPr>
            </w:pPr>
          </w:p>
        </w:tc>
        <w:tc>
          <w:tcPr>
            <w:tcW w:w="385" w:type="pct"/>
            <w:gridSpan w:val="2"/>
            <w:vAlign w:val="center"/>
          </w:tcPr>
          <w:p w:rsidR="00BA727F" w:rsidRPr="00BA727F" w:rsidRDefault="00BA727F" w:rsidP="00CD453A">
            <w:pPr>
              <w:spacing w:before="40" w:after="40" w:line="276" w:lineRule="auto"/>
              <w:rPr>
                <w:rFonts w:cs="Segoe UI"/>
                <w:b/>
                <w:sz w:val="20"/>
              </w:rPr>
            </w:pPr>
          </w:p>
        </w:tc>
        <w:tc>
          <w:tcPr>
            <w:tcW w:w="446" w:type="pct"/>
            <w:vAlign w:val="center"/>
          </w:tcPr>
          <w:p w:rsidR="00BA727F" w:rsidRPr="00BA727F" w:rsidRDefault="00BA727F" w:rsidP="00CD453A">
            <w:pPr>
              <w:spacing w:before="40" w:after="40" w:line="276" w:lineRule="auto"/>
              <w:rPr>
                <w:rFonts w:cs="Segoe UI"/>
                <w:b/>
                <w:sz w:val="20"/>
              </w:rPr>
            </w:pPr>
          </w:p>
        </w:tc>
        <w:tc>
          <w:tcPr>
            <w:tcW w:w="495" w:type="pct"/>
            <w:vAlign w:val="center"/>
          </w:tcPr>
          <w:p w:rsidR="00BA727F" w:rsidRPr="00BA727F" w:rsidRDefault="00BA727F" w:rsidP="00CD453A">
            <w:pPr>
              <w:spacing w:before="40" w:after="40" w:line="276" w:lineRule="auto"/>
              <w:rPr>
                <w:rFonts w:cs="Segoe UI"/>
                <w:b/>
                <w:sz w:val="20"/>
              </w:rPr>
            </w:pPr>
          </w:p>
        </w:tc>
        <w:tc>
          <w:tcPr>
            <w:tcW w:w="430" w:type="pct"/>
            <w:gridSpan w:val="3"/>
            <w:vAlign w:val="center"/>
          </w:tcPr>
          <w:p w:rsidR="00BA727F" w:rsidRPr="00BA727F" w:rsidRDefault="00BA727F" w:rsidP="00CD453A">
            <w:pPr>
              <w:spacing w:before="40" w:after="40" w:line="276" w:lineRule="auto"/>
              <w:rPr>
                <w:rFonts w:cs="Segoe UI"/>
                <w:b/>
                <w:sz w:val="20"/>
              </w:rPr>
            </w:pPr>
          </w:p>
        </w:tc>
      </w:tr>
      <w:tr w:rsidR="00BA727F" w:rsidRPr="00BA727F" w:rsidTr="00BA727F">
        <w:trPr>
          <w:trHeight w:val="260"/>
        </w:trPr>
        <w:tc>
          <w:tcPr>
            <w:tcW w:w="1163" w:type="pct"/>
            <w:tcBorders>
              <w:top w:val="nil"/>
              <w:bottom w:val="single" w:sz="4" w:space="0" w:color="000000"/>
            </w:tcBorders>
          </w:tcPr>
          <w:p w:rsidR="00BA727F" w:rsidRPr="00BA727F" w:rsidRDefault="00BA727F" w:rsidP="00CD453A">
            <w:pPr>
              <w:rPr>
                <w:rFonts w:cs="Segoe UI"/>
                <w:sz w:val="20"/>
                <w:lang w:eastAsia="de-DE"/>
              </w:rPr>
            </w:pPr>
          </w:p>
        </w:tc>
        <w:tc>
          <w:tcPr>
            <w:tcW w:w="572" w:type="pct"/>
            <w:vAlign w:val="center"/>
          </w:tcPr>
          <w:p w:rsidR="00BA727F" w:rsidRPr="00BA727F" w:rsidRDefault="00BA727F" w:rsidP="00CD453A">
            <w:pPr>
              <w:spacing w:before="40" w:after="40" w:line="276" w:lineRule="auto"/>
              <w:rPr>
                <w:rFonts w:cs="Segoe UI"/>
                <w:sz w:val="20"/>
              </w:rPr>
            </w:pPr>
            <w:r w:rsidRPr="00BA727F">
              <w:rPr>
                <w:rFonts w:cs="Segoe UI"/>
                <w:sz w:val="20"/>
              </w:rPr>
              <w:t>60 min.</w:t>
            </w:r>
          </w:p>
        </w:tc>
        <w:tc>
          <w:tcPr>
            <w:tcW w:w="628" w:type="pct"/>
            <w:vAlign w:val="center"/>
          </w:tcPr>
          <w:p w:rsidR="00BA727F" w:rsidRPr="00BA727F" w:rsidRDefault="00BA727F" w:rsidP="00CD453A">
            <w:pPr>
              <w:spacing w:before="40" w:after="40" w:line="276" w:lineRule="auto"/>
              <w:rPr>
                <w:rFonts w:cs="Segoe UI"/>
                <w:b/>
                <w:sz w:val="20"/>
              </w:rPr>
            </w:pPr>
          </w:p>
        </w:tc>
        <w:tc>
          <w:tcPr>
            <w:tcW w:w="496" w:type="pct"/>
            <w:vAlign w:val="center"/>
          </w:tcPr>
          <w:p w:rsidR="00BA727F" w:rsidRPr="00BA727F" w:rsidRDefault="00BA727F" w:rsidP="00CD453A">
            <w:pPr>
              <w:spacing w:before="40" w:after="40" w:line="276" w:lineRule="auto"/>
              <w:rPr>
                <w:rFonts w:cs="Segoe UI"/>
                <w:b/>
                <w:sz w:val="20"/>
              </w:rPr>
            </w:pPr>
          </w:p>
        </w:tc>
        <w:tc>
          <w:tcPr>
            <w:tcW w:w="386" w:type="pct"/>
            <w:vAlign w:val="center"/>
          </w:tcPr>
          <w:p w:rsidR="00BA727F" w:rsidRPr="00BA727F" w:rsidRDefault="00BA727F" w:rsidP="00CD453A">
            <w:pPr>
              <w:spacing w:before="40" w:after="40" w:line="276" w:lineRule="auto"/>
              <w:rPr>
                <w:rFonts w:cs="Segoe UI"/>
                <w:b/>
                <w:sz w:val="20"/>
              </w:rPr>
            </w:pPr>
          </w:p>
        </w:tc>
        <w:tc>
          <w:tcPr>
            <w:tcW w:w="385" w:type="pct"/>
            <w:gridSpan w:val="2"/>
            <w:vAlign w:val="center"/>
          </w:tcPr>
          <w:p w:rsidR="00BA727F" w:rsidRPr="00BA727F" w:rsidRDefault="00BA727F" w:rsidP="00CD453A">
            <w:pPr>
              <w:spacing w:before="40" w:after="40" w:line="276" w:lineRule="auto"/>
              <w:rPr>
                <w:rFonts w:cs="Segoe UI"/>
                <w:b/>
                <w:sz w:val="20"/>
              </w:rPr>
            </w:pPr>
          </w:p>
        </w:tc>
        <w:tc>
          <w:tcPr>
            <w:tcW w:w="446" w:type="pct"/>
            <w:vAlign w:val="center"/>
          </w:tcPr>
          <w:p w:rsidR="00BA727F" w:rsidRPr="00BA727F" w:rsidRDefault="00BA727F" w:rsidP="00CD453A">
            <w:pPr>
              <w:spacing w:before="40" w:after="40" w:line="276" w:lineRule="auto"/>
              <w:rPr>
                <w:rFonts w:cs="Segoe UI"/>
                <w:b/>
                <w:sz w:val="20"/>
              </w:rPr>
            </w:pPr>
          </w:p>
        </w:tc>
        <w:tc>
          <w:tcPr>
            <w:tcW w:w="495" w:type="pct"/>
            <w:vAlign w:val="center"/>
          </w:tcPr>
          <w:p w:rsidR="00BA727F" w:rsidRPr="00BA727F" w:rsidRDefault="00BA727F" w:rsidP="00CD453A">
            <w:pPr>
              <w:spacing w:before="40" w:after="40" w:line="276" w:lineRule="auto"/>
              <w:rPr>
                <w:rFonts w:cs="Segoe UI"/>
                <w:b/>
                <w:sz w:val="20"/>
              </w:rPr>
            </w:pPr>
          </w:p>
        </w:tc>
        <w:tc>
          <w:tcPr>
            <w:tcW w:w="430" w:type="pct"/>
            <w:gridSpan w:val="3"/>
            <w:vAlign w:val="center"/>
          </w:tcPr>
          <w:p w:rsidR="00BA727F" w:rsidRPr="00BA727F" w:rsidRDefault="00BA727F" w:rsidP="00CD453A">
            <w:pPr>
              <w:spacing w:before="40" w:after="40" w:line="276" w:lineRule="auto"/>
              <w:rPr>
                <w:rFonts w:cs="Segoe UI"/>
                <w:b/>
                <w:sz w:val="20"/>
              </w:rPr>
            </w:pPr>
          </w:p>
        </w:tc>
      </w:tr>
      <w:tr w:rsidR="00BA727F" w:rsidRPr="00BA727F" w:rsidTr="00BA727F">
        <w:trPr>
          <w:trHeight w:val="260"/>
        </w:trPr>
        <w:tc>
          <w:tcPr>
            <w:tcW w:w="1163" w:type="pct"/>
            <w:tcBorders>
              <w:bottom w:val="nil"/>
            </w:tcBorders>
          </w:tcPr>
          <w:p w:rsidR="00BA727F" w:rsidRPr="00BA727F" w:rsidRDefault="00BA727F" w:rsidP="00CD453A">
            <w:pPr>
              <w:spacing w:line="276" w:lineRule="auto"/>
              <w:rPr>
                <w:rFonts w:cs="Segoe UI"/>
                <w:sz w:val="20"/>
              </w:rPr>
            </w:pPr>
            <w:r w:rsidRPr="00BA727F">
              <w:rPr>
                <w:rFonts w:cs="Segoe UI"/>
                <w:sz w:val="20"/>
              </w:rPr>
              <w:t>citric acid</w:t>
            </w:r>
          </w:p>
        </w:tc>
        <w:tc>
          <w:tcPr>
            <w:tcW w:w="572" w:type="pct"/>
            <w:vAlign w:val="center"/>
          </w:tcPr>
          <w:p w:rsidR="00BA727F" w:rsidRPr="00BA727F" w:rsidRDefault="00BA727F" w:rsidP="00CD453A">
            <w:pPr>
              <w:spacing w:before="40" w:after="40" w:line="276" w:lineRule="auto"/>
              <w:rPr>
                <w:rFonts w:cs="Segoe UI"/>
                <w:sz w:val="20"/>
              </w:rPr>
            </w:pPr>
            <w:r w:rsidRPr="00BA727F">
              <w:rPr>
                <w:rFonts w:cs="Segoe UI"/>
                <w:sz w:val="20"/>
              </w:rPr>
              <w:t>5 min.</w:t>
            </w:r>
          </w:p>
        </w:tc>
        <w:tc>
          <w:tcPr>
            <w:tcW w:w="628" w:type="pct"/>
            <w:vAlign w:val="center"/>
          </w:tcPr>
          <w:p w:rsidR="00BA727F" w:rsidRPr="00BA727F" w:rsidRDefault="00BA727F" w:rsidP="00CD453A">
            <w:pPr>
              <w:spacing w:before="40" w:after="40" w:line="276" w:lineRule="auto"/>
              <w:rPr>
                <w:rFonts w:cs="Segoe UI"/>
                <w:b/>
                <w:sz w:val="20"/>
              </w:rPr>
            </w:pPr>
          </w:p>
        </w:tc>
        <w:tc>
          <w:tcPr>
            <w:tcW w:w="496" w:type="pct"/>
            <w:vAlign w:val="center"/>
          </w:tcPr>
          <w:p w:rsidR="00BA727F" w:rsidRPr="00BA727F" w:rsidRDefault="00BA727F" w:rsidP="00CD453A">
            <w:pPr>
              <w:spacing w:before="40" w:after="40" w:line="276" w:lineRule="auto"/>
              <w:rPr>
                <w:rFonts w:cs="Segoe UI"/>
                <w:b/>
                <w:sz w:val="20"/>
              </w:rPr>
            </w:pPr>
          </w:p>
        </w:tc>
        <w:tc>
          <w:tcPr>
            <w:tcW w:w="386" w:type="pct"/>
            <w:vAlign w:val="center"/>
          </w:tcPr>
          <w:p w:rsidR="00BA727F" w:rsidRPr="00BA727F" w:rsidRDefault="00BA727F" w:rsidP="00CD453A">
            <w:pPr>
              <w:spacing w:before="40" w:after="40" w:line="276" w:lineRule="auto"/>
              <w:rPr>
                <w:rFonts w:cs="Segoe UI"/>
                <w:b/>
                <w:sz w:val="20"/>
              </w:rPr>
            </w:pPr>
          </w:p>
        </w:tc>
        <w:tc>
          <w:tcPr>
            <w:tcW w:w="385" w:type="pct"/>
            <w:gridSpan w:val="2"/>
            <w:vAlign w:val="center"/>
          </w:tcPr>
          <w:p w:rsidR="00BA727F" w:rsidRPr="00BA727F" w:rsidRDefault="00BA727F" w:rsidP="00CD453A">
            <w:pPr>
              <w:spacing w:before="40" w:after="40" w:line="276" w:lineRule="auto"/>
              <w:rPr>
                <w:rFonts w:cs="Segoe UI"/>
                <w:b/>
                <w:sz w:val="20"/>
              </w:rPr>
            </w:pPr>
          </w:p>
        </w:tc>
        <w:tc>
          <w:tcPr>
            <w:tcW w:w="446" w:type="pct"/>
            <w:vAlign w:val="center"/>
          </w:tcPr>
          <w:p w:rsidR="00BA727F" w:rsidRPr="00BA727F" w:rsidRDefault="00BA727F" w:rsidP="00CD453A">
            <w:pPr>
              <w:spacing w:before="40" w:after="40" w:line="276" w:lineRule="auto"/>
              <w:rPr>
                <w:rFonts w:cs="Segoe UI"/>
                <w:b/>
                <w:sz w:val="20"/>
              </w:rPr>
            </w:pPr>
          </w:p>
        </w:tc>
        <w:tc>
          <w:tcPr>
            <w:tcW w:w="495" w:type="pct"/>
            <w:vAlign w:val="center"/>
          </w:tcPr>
          <w:p w:rsidR="00BA727F" w:rsidRPr="00BA727F" w:rsidRDefault="00BA727F" w:rsidP="00CD453A">
            <w:pPr>
              <w:spacing w:before="40" w:after="40" w:line="276" w:lineRule="auto"/>
              <w:rPr>
                <w:rFonts w:cs="Segoe UI"/>
                <w:b/>
                <w:sz w:val="20"/>
              </w:rPr>
            </w:pPr>
          </w:p>
        </w:tc>
        <w:tc>
          <w:tcPr>
            <w:tcW w:w="430" w:type="pct"/>
            <w:gridSpan w:val="3"/>
            <w:vAlign w:val="center"/>
          </w:tcPr>
          <w:p w:rsidR="00BA727F" w:rsidRPr="00BA727F" w:rsidRDefault="00BA727F" w:rsidP="00CD453A">
            <w:pPr>
              <w:spacing w:before="40" w:after="40" w:line="276" w:lineRule="auto"/>
              <w:rPr>
                <w:rFonts w:cs="Segoe UI"/>
                <w:b/>
                <w:sz w:val="20"/>
              </w:rPr>
            </w:pPr>
          </w:p>
        </w:tc>
      </w:tr>
      <w:tr w:rsidR="00BA727F" w:rsidRPr="00BA727F" w:rsidTr="00BA727F">
        <w:trPr>
          <w:trHeight w:val="260"/>
        </w:trPr>
        <w:tc>
          <w:tcPr>
            <w:tcW w:w="1163" w:type="pct"/>
            <w:tcBorders>
              <w:top w:val="nil"/>
              <w:bottom w:val="nil"/>
            </w:tcBorders>
          </w:tcPr>
          <w:p w:rsidR="00BA727F" w:rsidRPr="00BA727F" w:rsidRDefault="00BA727F" w:rsidP="00CD453A">
            <w:pPr>
              <w:rPr>
                <w:rFonts w:cs="Segoe UI"/>
                <w:b/>
                <w:sz w:val="20"/>
                <w:lang w:eastAsia="de-DE"/>
              </w:rPr>
            </w:pPr>
          </w:p>
        </w:tc>
        <w:tc>
          <w:tcPr>
            <w:tcW w:w="572" w:type="pct"/>
            <w:vAlign w:val="center"/>
          </w:tcPr>
          <w:p w:rsidR="00BA727F" w:rsidRPr="00BA727F" w:rsidRDefault="00BA727F" w:rsidP="00CD453A">
            <w:pPr>
              <w:spacing w:before="40" w:after="40" w:line="276" w:lineRule="auto"/>
              <w:rPr>
                <w:rFonts w:cs="Segoe UI"/>
                <w:sz w:val="20"/>
              </w:rPr>
            </w:pPr>
            <w:r w:rsidRPr="00BA727F">
              <w:rPr>
                <w:rFonts w:cs="Segoe UI"/>
                <w:sz w:val="20"/>
              </w:rPr>
              <w:t>30 min.</w:t>
            </w:r>
          </w:p>
        </w:tc>
        <w:tc>
          <w:tcPr>
            <w:tcW w:w="628" w:type="pct"/>
            <w:vAlign w:val="center"/>
          </w:tcPr>
          <w:p w:rsidR="00BA727F" w:rsidRPr="00BA727F" w:rsidRDefault="00BA727F" w:rsidP="00CD453A">
            <w:pPr>
              <w:spacing w:before="40" w:after="40" w:line="276" w:lineRule="auto"/>
              <w:rPr>
                <w:rFonts w:cs="Segoe UI"/>
                <w:b/>
                <w:sz w:val="20"/>
              </w:rPr>
            </w:pPr>
          </w:p>
        </w:tc>
        <w:tc>
          <w:tcPr>
            <w:tcW w:w="496" w:type="pct"/>
            <w:vAlign w:val="center"/>
          </w:tcPr>
          <w:p w:rsidR="00BA727F" w:rsidRPr="00BA727F" w:rsidRDefault="00BA727F" w:rsidP="00CD453A">
            <w:pPr>
              <w:spacing w:before="40" w:after="40" w:line="276" w:lineRule="auto"/>
              <w:rPr>
                <w:rFonts w:cs="Segoe UI"/>
                <w:b/>
                <w:sz w:val="20"/>
              </w:rPr>
            </w:pPr>
          </w:p>
        </w:tc>
        <w:tc>
          <w:tcPr>
            <w:tcW w:w="386" w:type="pct"/>
            <w:vAlign w:val="center"/>
          </w:tcPr>
          <w:p w:rsidR="00BA727F" w:rsidRPr="00BA727F" w:rsidRDefault="00BA727F" w:rsidP="00CD453A">
            <w:pPr>
              <w:spacing w:before="40" w:after="40" w:line="276" w:lineRule="auto"/>
              <w:rPr>
                <w:rFonts w:cs="Segoe UI"/>
                <w:b/>
                <w:sz w:val="20"/>
              </w:rPr>
            </w:pPr>
          </w:p>
        </w:tc>
        <w:tc>
          <w:tcPr>
            <w:tcW w:w="385" w:type="pct"/>
            <w:gridSpan w:val="2"/>
            <w:vAlign w:val="center"/>
          </w:tcPr>
          <w:p w:rsidR="00BA727F" w:rsidRPr="00BA727F" w:rsidRDefault="00BA727F" w:rsidP="00CD453A">
            <w:pPr>
              <w:spacing w:before="40" w:after="40" w:line="276" w:lineRule="auto"/>
              <w:rPr>
                <w:rFonts w:cs="Segoe UI"/>
                <w:b/>
                <w:sz w:val="20"/>
              </w:rPr>
            </w:pPr>
          </w:p>
        </w:tc>
        <w:tc>
          <w:tcPr>
            <w:tcW w:w="446" w:type="pct"/>
            <w:vAlign w:val="center"/>
          </w:tcPr>
          <w:p w:rsidR="00BA727F" w:rsidRPr="00BA727F" w:rsidRDefault="00BA727F" w:rsidP="00CD453A">
            <w:pPr>
              <w:spacing w:before="40" w:after="40" w:line="276" w:lineRule="auto"/>
              <w:rPr>
                <w:rFonts w:cs="Segoe UI"/>
                <w:b/>
                <w:sz w:val="20"/>
              </w:rPr>
            </w:pPr>
          </w:p>
        </w:tc>
        <w:tc>
          <w:tcPr>
            <w:tcW w:w="495" w:type="pct"/>
            <w:vAlign w:val="center"/>
          </w:tcPr>
          <w:p w:rsidR="00BA727F" w:rsidRPr="00BA727F" w:rsidRDefault="00BA727F" w:rsidP="00CD453A">
            <w:pPr>
              <w:spacing w:before="40" w:after="40" w:line="276" w:lineRule="auto"/>
              <w:rPr>
                <w:rFonts w:cs="Segoe UI"/>
                <w:b/>
                <w:sz w:val="20"/>
              </w:rPr>
            </w:pPr>
          </w:p>
        </w:tc>
        <w:tc>
          <w:tcPr>
            <w:tcW w:w="430" w:type="pct"/>
            <w:gridSpan w:val="3"/>
            <w:vAlign w:val="center"/>
          </w:tcPr>
          <w:p w:rsidR="00BA727F" w:rsidRPr="00BA727F" w:rsidRDefault="00BA727F" w:rsidP="00CD453A">
            <w:pPr>
              <w:spacing w:before="40" w:after="40" w:line="276" w:lineRule="auto"/>
              <w:rPr>
                <w:rFonts w:cs="Segoe UI"/>
                <w:b/>
                <w:sz w:val="20"/>
              </w:rPr>
            </w:pPr>
          </w:p>
        </w:tc>
      </w:tr>
      <w:tr w:rsidR="00BA727F" w:rsidRPr="00BA727F" w:rsidTr="00BA727F">
        <w:trPr>
          <w:trHeight w:val="260"/>
        </w:trPr>
        <w:tc>
          <w:tcPr>
            <w:tcW w:w="1163" w:type="pct"/>
            <w:tcBorders>
              <w:top w:val="nil"/>
              <w:bottom w:val="single" w:sz="4" w:space="0" w:color="auto"/>
            </w:tcBorders>
          </w:tcPr>
          <w:p w:rsidR="00BA727F" w:rsidRPr="00BA727F" w:rsidRDefault="00BA727F" w:rsidP="00CD453A">
            <w:pPr>
              <w:rPr>
                <w:rFonts w:cs="Segoe UI"/>
                <w:b/>
                <w:sz w:val="20"/>
                <w:lang w:eastAsia="de-DE"/>
              </w:rPr>
            </w:pPr>
          </w:p>
        </w:tc>
        <w:tc>
          <w:tcPr>
            <w:tcW w:w="572" w:type="pct"/>
            <w:tcBorders>
              <w:bottom w:val="single" w:sz="4" w:space="0" w:color="auto"/>
            </w:tcBorders>
            <w:vAlign w:val="center"/>
          </w:tcPr>
          <w:p w:rsidR="00BA727F" w:rsidRPr="00BA727F" w:rsidRDefault="00BA727F" w:rsidP="00CD453A">
            <w:pPr>
              <w:spacing w:before="40" w:after="40" w:line="276" w:lineRule="auto"/>
              <w:rPr>
                <w:rFonts w:cs="Segoe UI"/>
                <w:sz w:val="20"/>
              </w:rPr>
            </w:pPr>
            <w:r w:rsidRPr="00BA727F">
              <w:rPr>
                <w:rFonts w:cs="Segoe UI"/>
                <w:sz w:val="20"/>
              </w:rPr>
              <w:t>60 min.</w:t>
            </w:r>
          </w:p>
        </w:tc>
        <w:tc>
          <w:tcPr>
            <w:tcW w:w="628" w:type="pct"/>
            <w:vAlign w:val="center"/>
          </w:tcPr>
          <w:p w:rsidR="00BA727F" w:rsidRPr="00BA727F" w:rsidRDefault="00BA727F" w:rsidP="00CD453A">
            <w:pPr>
              <w:spacing w:before="40" w:after="40" w:line="276" w:lineRule="auto"/>
              <w:rPr>
                <w:rFonts w:cs="Segoe UI"/>
                <w:b/>
                <w:sz w:val="20"/>
              </w:rPr>
            </w:pPr>
          </w:p>
        </w:tc>
        <w:tc>
          <w:tcPr>
            <w:tcW w:w="496" w:type="pct"/>
            <w:vAlign w:val="center"/>
          </w:tcPr>
          <w:p w:rsidR="00BA727F" w:rsidRPr="00BA727F" w:rsidRDefault="00BA727F" w:rsidP="00CD453A">
            <w:pPr>
              <w:spacing w:before="40" w:after="40" w:line="276" w:lineRule="auto"/>
              <w:rPr>
                <w:rFonts w:cs="Segoe UI"/>
                <w:b/>
                <w:sz w:val="20"/>
              </w:rPr>
            </w:pPr>
          </w:p>
        </w:tc>
        <w:tc>
          <w:tcPr>
            <w:tcW w:w="386" w:type="pct"/>
            <w:vAlign w:val="center"/>
          </w:tcPr>
          <w:p w:rsidR="00BA727F" w:rsidRPr="00BA727F" w:rsidRDefault="00BA727F" w:rsidP="00CD453A">
            <w:pPr>
              <w:spacing w:before="40" w:after="40" w:line="276" w:lineRule="auto"/>
              <w:rPr>
                <w:rFonts w:cs="Segoe UI"/>
                <w:b/>
                <w:sz w:val="20"/>
              </w:rPr>
            </w:pPr>
          </w:p>
        </w:tc>
        <w:tc>
          <w:tcPr>
            <w:tcW w:w="385" w:type="pct"/>
            <w:gridSpan w:val="2"/>
            <w:vAlign w:val="center"/>
          </w:tcPr>
          <w:p w:rsidR="00BA727F" w:rsidRPr="00BA727F" w:rsidRDefault="00BA727F" w:rsidP="00CD453A">
            <w:pPr>
              <w:spacing w:before="40" w:after="40" w:line="276" w:lineRule="auto"/>
              <w:rPr>
                <w:rFonts w:cs="Segoe UI"/>
                <w:b/>
                <w:sz w:val="20"/>
              </w:rPr>
            </w:pPr>
          </w:p>
        </w:tc>
        <w:tc>
          <w:tcPr>
            <w:tcW w:w="446" w:type="pct"/>
            <w:vAlign w:val="center"/>
          </w:tcPr>
          <w:p w:rsidR="00BA727F" w:rsidRPr="00BA727F" w:rsidRDefault="00BA727F" w:rsidP="00CD453A">
            <w:pPr>
              <w:spacing w:before="40" w:after="40" w:line="276" w:lineRule="auto"/>
              <w:rPr>
                <w:rFonts w:cs="Segoe UI"/>
                <w:b/>
                <w:sz w:val="20"/>
              </w:rPr>
            </w:pPr>
          </w:p>
        </w:tc>
        <w:tc>
          <w:tcPr>
            <w:tcW w:w="495" w:type="pct"/>
            <w:vAlign w:val="center"/>
          </w:tcPr>
          <w:p w:rsidR="00BA727F" w:rsidRPr="00BA727F" w:rsidRDefault="00BA727F" w:rsidP="00CD453A">
            <w:pPr>
              <w:spacing w:before="40" w:after="40" w:line="276" w:lineRule="auto"/>
              <w:rPr>
                <w:rFonts w:cs="Segoe UI"/>
                <w:b/>
                <w:sz w:val="20"/>
              </w:rPr>
            </w:pPr>
          </w:p>
        </w:tc>
        <w:tc>
          <w:tcPr>
            <w:tcW w:w="430" w:type="pct"/>
            <w:gridSpan w:val="3"/>
            <w:vAlign w:val="center"/>
          </w:tcPr>
          <w:p w:rsidR="00BA727F" w:rsidRPr="00BA727F" w:rsidRDefault="00BA727F" w:rsidP="00CD453A">
            <w:pPr>
              <w:spacing w:before="40" w:after="40" w:line="276" w:lineRule="auto"/>
              <w:rPr>
                <w:rFonts w:cs="Segoe UI"/>
                <w:b/>
                <w:sz w:val="20"/>
              </w:rPr>
            </w:pPr>
          </w:p>
        </w:tc>
      </w:tr>
    </w:tbl>
    <w:p w:rsidR="00BA727F" w:rsidRPr="00427187" w:rsidRDefault="00BA727F" w:rsidP="00D806A2">
      <w:pPr>
        <w:pStyle w:val="Heading2"/>
      </w:pPr>
      <w:r w:rsidRPr="00427187">
        <w:t>Material 3: Possible solution - A</w:t>
      </w:r>
      <w:r>
        <w:t xml:space="preserve">nalysis of the fibre samples </w:t>
      </w:r>
      <w:r w:rsidRPr="000A6C67">
        <w:t>in different washing solutions</w:t>
      </w:r>
    </w:p>
    <w:tbl>
      <w:tblPr>
        <w:tblW w:w="14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FF00"/>
        <w:tblLook w:val="04A0" w:firstRow="1" w:lastRow="0" w:firstColumn="1" w:lastColumn="0" w:noHBand="0" w:noVBand="1"/>
      </w:tblPr>
      <w:tblGrid>
        <w:gridCol w:w="1546"/>
        <w:gridCol w:w="1627"/>
        <w:gridCol w:w="2038"/>
        <w:gridCol w:w="868"/>
        <w:gridCol w:w="2773"/>
        <w:gridCol w:w="2754"/>
        <w:gridCol w:w="2616"/>
      </w:tblGrid>
      <w:tr w:rsidR="00BA727F" w:rsidTr="00D806A2">
        <w:tc>
          <w:tcPr>
            <w:tcW w:w="6079" w:type="dxa"/>
            <w:gridSpan w:val="4"/>
            <w:tcBorders>
              <w:top w:val="nil"/>
              <w:left w:val="nil"/>
              <w:bottom w:val="nil"/>
              <w:right w:val="single" w:sz="4" w:space="0" w:color="auto"/>
            </w:tcBorders>
            <w:shd w:val="clear" w:color="auto" w:fill="auto"/>
          </w:tcPr>
          <w:p w:rsidR="00BA727F" w:rsidRPr="001014FD" w:rsidRDefault="00BA727F" w:rsidP="00CD453A">
            <w:pPr>
              <w:rPr>
                <w:rFonts w:cs="Arial"/>
              </w:rPr>
            </w:pPr>
          </w:p>
        </w:tc>
        <w:tc>
          <w:tcPr>
            <w:tcW w:w="8143" w:type="dxa"/>
            <w:gridSpan w:val="3"/>
            <w:tcBorders>
              <w:left w:val="single" w:sz="4" w:space="0" w:color="auto"/>
            </w:tcBorders>
            <w:shd w:val="clear" w:color="auto" w:fill="auto"/>
          </w:tcPr>
          <w:p w:rsidR="00BA727F" w:rsidRPr="001014FD" w:rsidRDefault="00BA727F" w:rsidP="00CD453A">
            <w:pPr>
              <w:rPr>
                <w:rFonts w:cs="Arial"/>
              </w:rPr>
            </w:pPr>
            <w:r w:rsidRPr="001014FD">
              <w:rPr>
                <w:rFonts w:cs="Arial"/>
                <w:b/>
              </w:rPr>
              <w:t>Describe how the fibre look like under the microscope:</w:t>
            </w:r>
          </w:p>
        </w:tc>
      </w:tr>
      <w:tr w:rsidR="00BA727F" w:rsidTr="00D806A2">
        <w:tc>
          <w:tcPr>
            <w:tcW w:w="6079" w:type="dxa"/>
            <w:gridSpan w:val="4"/>
            <w:tcBorders>
              <w:top w:val="nil"/>
              <w:left w:val="nil"/>
              <w:bottom w:val="single" w:sz="4" w:space="0" w:color="auto"/>
              <w:right w:val="single" w:sz="4" w:space="0" w:color="auto"/>
            </w:tcBorders>
            <w:shd w:val="clear" w:color="auto" w:fill="auto"/>
          </w:tcPr>
          <w:p w:rsidR="00BA727F" w:rsidRPr="001014FD" w:rsidRDefault="00BA727F" w:rsidP="00CD453A">
            <w:pPr>
              <w:rPr>
                <w:rFonts w:cs="Arial"/>
              </w:rPr>
            </w:pPr>
          </w:p>
        </w:tc>
        <w:tc>
          <w:tcPr>
            <w:tcW w:w="5527" w:type="dxa"/>
            <w:gridSpan w:val="2"/>
            <w:tcBorders>
              <w:left w:val="single" w:sz="4" w:space="0" w:color="auto"/>
              <w:bottom w:val="single" w:sz="4" w:space="0" w:color="auto"/>
            </w:tcBorders>
            <w:shd w:val="clear" w:color="auto" w:fill="auto"/>
          </w:tcPr>
          <w:p w:rsidR="00BA727F" w:rsidRPr="001014FD" w:rsidRDefault="00BA727F" w:rsidP="00CD453A">
            <w:pPr>
              <w:jc w:val="center"/>
              <w:rPr>
                <w:rFonts w:cs="Arial"/>
              </w:rPr>
            </w:pPr>
            <w:r w:rsidRPr="001014FD">
              <w:rPr>
                <w:rFonts w:cs="Arial"/>
                <w:b/>
              </w:rPr>
              <w:t>natural fibres</w:t>
            </w:r>
          </w:p>
        </w:tc>
        <w:tc>
          <w:tcPr>
            <w:tcW w:w="2616" w:type="dxa"/>
            <w:tcBorders>
              <w:bottom w:val="single" w:sz="4" w:space="0" w:color="auto"/>
            </w:tcBorders>
            <w:shd w:val="clear" w:color="auto" w:fill="auto"/>
          </w:tcPr>
          <w:p w:rsidR="00BA727F" w:rsidRPr="001014FD" w:rsidRDefault="00BA727F" w:rsidP="00CD453A">
            <w:pPr>
              <w:jc w:val="center"/>
              <w:rPr>
                <w:rFonts w:cs="Arial"/>
              </w:rPr>
            </w:pPr>
            <w:r w:rsidRPr="001014FD">
              <w:rPr>
                <w:rFonts w:cs="Arial"/>
                <w:b/>
              </w:rPr>
              <w:t>synthetic fibre</w:t>
            </w:r>
          </w:p>
        </w:tc>
      </w:tr>
      <w:tr w:rsidR="00BA727F" w:rsidRPr="00CB72EE" w:rsidTr="00D806A2">
        <w:trPr>
          <w:trHeight w:val="1306"/>
        </w:trPr>
        <w:tc>
          <w:tcPr>
            <w:tcW w:w="1546" w:type="dxa"/>
            <w:tcBorders>
              <w:top w:val="single" w:sz="4" w:space="0" w:color="auto"/>
              <w:left w:val="single" w:sz="4" w:space="0" w:color="auto"/>
              <w:bottom w:val="single" w:sz="4" w:space="0" w:color="auto"/>
              <w:right w:val="single" w:sz="4" w:space="0" w:color="auto"/>
            </w:tcBorders>
            <w:shd w:val="clear" w:color="auto" w:fill="auto"/>
          </w:tcPr>
          <w:p w:rsidR="00D806A2" w:rsidRDefault="00D806A2" w:rsidP="00CD453A">
            <w:pPr>
              <w:rPr>
                <w:rFonts w:cs="Arial"/>
                <w:b/>
              </w:rPr>
            </w:pPr>
          </w:p>
          <w:p w:rsidR="00BA727F" w:rsidRPr="001014FD" w:rsidRDefault="00BA727F" w:rsidP="00CD453A">
            <w:pPr>
              <w:rPr>
                <w:rFonts w:cs="Arial"/>
                <w:b/>
              </w:rPr>
            </w:pPr>
            <w:r w:rsidRPr="001014FD">
              <w:rPr>
                <w:rFonts w:cs="Arial"/>
                <w:b/>
              </w:rPr>
              <w:t>Laundry detergent</w:t>
            </w:r>
          </w:p>
        </w:tc>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rsidR="00BA727F" w:rsidRPr="001014FD" w:rsidRDefault="00BA727F" w:rsidP="00CD453A">
            <w:pPr>
              <w:spacing w:line="276" w:lineRule="auto"/>
              <w:rPr>
                <w:rFonts w:cs="Arial"/>
                <w:b/>
              </w:rPr>
            </w:pPr>
            <w:r w:rsidRPr="001014FD">
              <w:rPr>
                <w:rFonts w:cs="Arial"/>
                <w:b/>
              </w:rPr>
              <w:t>soaking time and temperature</w:t>
            </w:r>
          </w:p>
        </w:tc>
        <w:tc>
          <w:tcPr>
            <w:tcW w:w="2038" w:type="dxa"/>
            <w:tcBorders>
              <w:top w:val="single" w:sz="4" w:space="0" w:color="auto"/>
              <w:left w:val="single" w:sz="4" w:space="0" w:color="auto"/>
              <w:bottom w:val="single" w:sz="4" w:space="0" w:color="auto"/>
              <w:right w:val="single" w:sz="4" w:space="0" w:color="auto"/>
            </w:tcBorders>
            <w:shd w:val="clear" w:color="auto" w:fill="auto"/>
            <w:vAlign w:val="center"/>
          </w:tcPr>
          <w:p w:rsidR="00BA727F" w:rsidRPr="001014FD" w:rsidRDefault="00BA727F" w:rsidP="00CD453A">
            <w:pPr>
              <w:spacing w:line="276" w:lineRule="auto"/>
              <w:rPr>
                <w:rFonts w:cs="Arial"/>
                <w:b/>
              </w:rPr>
            </w:pPr>
            <w:r w:rsidRPr="001014FD">
              <w:rPr>
                <w:rFonts w:cs="Arial"/>
                <w:b/>
              </w:rPr>
              <w:t>concentration (detergent in g or ml / H</w:t>
            </w:r>
            <w:r w:rsidRPr="001014FD">
              <w:rPr>
                <w:rFonts w:cs="Arial"/>
                <w:b/>
                <w:vertAlign w:val="subscript"/>
              </w:rPr>
              <w:t>2</w:t>
            </w:r>
            <w:r w:rsidRPr="001014FD">
              <w:rPr>
                <w:rFonts w:cs="Arial"/>
                <w:b/>
              </w:rPr>
              <w:t>0 in ml)</w:t>
            </w: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rsidR="00BA727F" w:rsidRPr="001014FD" w:rsidRDefault="00BA727F" w:rsidP="00CD453A">
            <w:pPr>
              <w:rPr>
                <w:rFonts w:cs="Arial"/>
                <w:b/>
              </w:rPr>
            </w:pPr>
            <w:r w:rsidRPr="001014FD">
              <w:rPr>
                <w:rFonts w:cs="Arial"/>
                <w:b/>
              </w:rPr>
              <w:t>pH value</w:t>
            </w:r>
          </w:p>
        </w:tc>
        <w:tc>
          <w:tcPr>
            <w:tcW w:w="2773" w:type="dxa"/>
            <w:tcBorders>
              <w:top w:val="single" w:sz="4" w:space="0" w:color="auto"/>
              <w:left w:val="single" w:sz="4" w:space="0" w:color="auto"/>
              <w:bottom w:val="single" w:sz="4" w:space="0" w:color="auto"/>
              <w:right w:val="single" w:sz="4" w:space="0" w:color="auto"/>
            </w:tcBorders>
            <w:shd w:val="clear" w:color="auto" w:fill="auto"/>
            <w:vAlign w:val="center"/>
          </w:tcPr>
          <w:p w:rsidR="00BA727F" w:rsidRPr="001014FD" w:rsidRDefault="00BA727F" w:rsidP="00CD453A">
            <w:pPr>
              <w:spacing w:line="276" w:lineRule="auto"/>
              <w:jc w:val="center"/>
              <w:rPr>
                <w:rFonts w:cs="Arial"/>
                <w:b/>
              </w:rPr>
            </w:pPr>
            <w:r w:rsidRPr="001014FD">
              <w:rPr>
                <w:rFonts w:cs="Arial"/>
                <w:b/>
              </w:rPr>
              <w:t>wool</w:t>
            </w:r>
          </w:p>
        </w:tc>
        <w:tc>
          <w:tcPr>
            <w:tcW w:w="2754" w:type="dxa"/>
            <w:tcBorders>
              <w:top w:val="single" w:sz="4" w:space="0" w:color="auto"/>
              <w:left w:val="single" w:sz="4" w:space="0" w:color="auto"/>
              <w:bottom w:val="single" w:sz="4" w:space="0" w:color="auto"/>
              <w:right w:val="single" w:sz="4" w:space="0" w:color="auto"/>
            </w:tcBorders>
            <w:shd w:val="clear" w:color="auto" w:fill="auto"/>
            <w:vAlign w:val="center"/>
          </w:tcPr>
          <w:p w:rsidR="00BA727F" w:rsidRPr="001014FD" w:rsidRDefault="00BA727F" w:rsidP="00CD453A">
            <w:pPr>
              <w:spacing w:line="276" w:lineRule="auto"/>
              <w:jc w:val="center"/>
              <w:rPr>
                <w:rFonts w:cs="Arial"/>
                <w:b/>
              </w:rPr>
            </w:pPr>
            <w:r w:rsidRPr="001014FD">
              <w:rPr>
                <w:rFonts w:cs="Arial"/>
                <w:b/>
              </w:rPr>
              <w:t>cotton</w:t>
            </w:r>
          </w:p>
        </w:tc>
        <w:tc>
          <w:tcPr>
            <w:tcW w:w="2616" w:type="dxa"/>
            <w:tcBorders>
              <w:top w:val="single" w:sz="4" w:space="0" w:color="auto"/>
              <w:left w:val="single" w:sz="4" w:space="0" w:color="auto"/>
              <w:bottom w:val="single" w:sz="4" w:space="0" w:color="auto"/>
              <w:right w:val="single" w:sz="4" w:space="0" w:color="auto"/>
            </w:tcBorders>
            <w:shd w:val="clear" w:color="auto" w:fill="auto"/>
            <w:vAlign w:val="center"/>
          </w:tcPr>
          <w:p w:rsidR="00BA727F" w:rsidRPr="001014FD" w:rsidRDefault="00BA727F" w:rsidP="00CD453A">
            <w:pPr>
              <w:spacing w:line="276" w:lineRule="auto"/>
              <w:jc w:val="center"/>
              <w:rPr>
                <w:rFonts w:cs="Arial"/>
                <w:b/>
              </w:rPr>
            </w:pPr>
            <w:r w:rsidRPr="001014FD">
              <w:rPr>
                <w:rFonts w:cs="Arial"/>
                <w:b/>
              </w:rPr>
              <w:t>polyester</w:t>
            </w:r>
          </w:p>
        </w:tc>
      </w:tr>
      <w:tr w:rsidR="00BA727F" w:rsidRPr="00CC7297" w:rsidTr="00D806A2">
        <w:trPr>
          <w:trHeight w:val="206"/>
        </w:trPr>
        <w:tc>
          <w:tcPr>
            <w:tcW w:w="1546" w:type="dxa"/>
            <w:tcBorders>
              <w:top w:val="single" w:sz="4" w:space="0" w:color="auto"/>
              <w:left w:val="single" w:sz="4" w:space="0" w:color="auto"/>
              <w:bottom w:val="single" w:sz="4" w:space="0" w:color="auto"/>
              <w:right w:val="single" w:sz="4" w:space="0" w:color="auto"/>
            </w:tcBorders>
            <w:shd w:val="clear" w:color="auto" w:fill="auto"/>
          </w:tcPr>
          <w:p w:rsidR="00BA727F" w:rsidRPr="001014FD" w:rsidRDefault="00BA727F" w:rsidP="00CD453A">
            <w:pPr>
              <w:spacing w:line="276" w:lineRule="auto"/>
              <w:rPr>
                <w:rFonts w:cs="Arial"/>
              </w:rPr>
            </w:pPr>
            <w:r w:rsidRPr="001014FD">
              <w:rPr>
                <w:rFonts w:cs="Arial"/>
                <w:b/>
              </w:rPr>
              <w:t>All-purpose detergent</w:t>
            </w:r>
            <w:r w:rsidRPr="001014FD">
              <w:rPr>
                <w:rFonts w:cs="Arial"/>
              </w:rPr>
              <w:t xml:space="preserve"> </w:t>
            </w:r>
          </w:p>
          <w:p w:rsidR="00BA727F" w:rsidRPr="001014FD" w:rsidRDefault="00BA727F" w:rsidP="00BA727F">
            <w:pPr>
              <w:pStyle w:val="ListParagraph"/>
              <w:numPr>
                <w:ilvl w:val="0"/>
                <w:numId w:val="38"/>
              </w:numPr>
              <w:tabs>
                <w:tab w:val="clear" w:pos="720"/>
                <w:tab w:val="left" w:pos="142"/>
              </w:tabs>
              <w:spacing w:after="0" w:line="276" w:lineRule="auto"/>
              <w:ind w:left="142" w:hanging="142"/>
              <w:rPr>
                <w:rFonts w:cs="Arial"/>
                <w:b/>
              </w:rPr>
            </w:pPr>
            <w:r w:rsidRPr="001014FD">
              <w:rPr>
                <w:rFonts w:cs="Arial"/>
              </w:rPr>
              <w:t>Persil-Universal-Powder</w:t>
            </w:r>
          </w:p>
        </w:tc>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rsidR="00BA727F" w:rsidRPr="001014FD" w:rsidRDefault="00BA727F" w:rsidP="00CD453A">
            <w:pPr>
              <w:spacing w:before="40" w:after="40" w:line="276" w:lineRule="auto"/>
              <w:rPr>
                <w:rFonts w:cs="Arial"/>
              </w:rPr>
            </w:pPr>
            <w:r w:rsidRPr="001014FD">
              <w:rPr>
                <w:rFonts w:cs="Arial"/>
              </w:rPr>
              <w:t>90 min.</w:t>
            </w:r>
          </w:p>
          <w:p w:rsidR="00BA727F" w:rsidRPr="001014FD" w:rsidRDefault="00BA727F" w:rsidP="00CD453A">
            <w:pPr>
              <w:spacing w:line="276" w:lineRule="auto"/>
              <w:rPr>
                <w:rFonts w:cs="Arial"/>
                <w:b/>
              </w:rPr>
            </w:pPr>
            <w:r w:rsidRPr="001014FD">
              <w:rPr>
                <w:rFonts w:cs="Arial"/>
              </w:rPr>
              <w:t>40°C</w:t>
            </w:r>
          </w:p>
        </w:tc>
        <w:tc>
          <w:tcPr>
            <w:tcW w:w="2038" w:type="dxa"/>
            <w:tcBorders>
              <w:top w:val="single" w:sz="4" w:space="0" w:color="auto"/>
              <w:left w:val="single" w:sz="4" w:space="0" w:color="auto"/>
              <w:bottom w:val="single" w:sz="4" w:space="0" w:color="auto"/>
              <w:right w:val="single" w:sz="4" w:space="0" w:color="auto"/>
            </w:tcBorders>
            <w:shd w:val="clear" w:color="auto" w:fill="auto"/>
            <w:vAlign w:val="center"/>
          </w:tcPr>
          <w:p w:rsidR="00BA727F" w:rsidRPr="001014FD" w:rsidRDefault="00BA727F" w:rsidP="00CD453A">
            <w:pPr>
              <w:spacing w:line="276" w:lineRule="auto"/>
              <w:rPr>
                <w:rFonts w:cs="Arial"/>
                <w:b/>
              </w:rPr>
            </w:pPr>
            <w:r w:rsidRPr="001014FD">
              <w:rPr>
                <w:rFonts w:cs="Arial"/>
              </w:rPr>
              <w:t>5 g in 100 ml H</w:t>
            </w:r>
            <w:r w:rsidRPr="001014FD">
              <w:rPr>
                <w:rFonts w:cs="Arial"/>
                <w:vertAlign w:val="subscript"/>
              </w:rPr>
              <w:t>2</w:t>
            </w:r>
            <w:r w:rsidRPr="001014FD">
              <w:rPr>
                <w:rFonts w:cs="Arial"/>
              </w:rPr>
              <w:t>0</w:t>
            </w: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rsidR="00BA727F" w:rsidRPr="001014FD" w:rsidRDefault="00BA727F" w:rsidP="00CD453A">
            <w:pPr>
              <w:spacing w:line="276" w:lineRule="auto"/>
              <w:rPr>
                <w:rFonts w:cs="Arial"/>
                <w:b/>
              </w:rPr>
            </w:pPr>
            <w:r w:rsidRPr="001014FD">
              <w:rPr>
                <w:rFonts w:cs="Arial"/>
              </w:rPr>
              <w:t>10,74</w:t>
            </w:r>
          </w:p>
        </w:tc>
        <w:tc>
          <w:tcPr>
            <w:tcW w:w="2773" w:type="dxa"/>
            <w:tcBorders>
              <w:top w:val="single" w:sz="4" w:space="0" w:color="auto"/>
              <w:left w:val="single" w:sz="4" w:space="0" w:color="auto"/>
              <w:bottom w:val="single" w:sz="4" w:space="0" w:color="auto"/>
              <w:right w:val="single" w:sz="4" w:space="0" w:color="auto"/>
            </w:tcBorders>
            <w:shd w:val="clear" w:color="auto" w:fill="auto"/>
            <w:vAlign w:val="center"/>
          </w:tcPr>
          <w:p w:rsidR="00BA727F" w:rsidRPr="001014FD" w:rsidRDefault="00BA727F" w:rsidP="00CD453A">
            <w:pPr>
              <w:spacing w:line="276" w:lineRule="auto"/>
              <w:rPr>
                <w:rFonts w:cs="Arial"/>
                <w:b/>
                <w:noProof/>
                <w:lang w:val="en-US" w:eastAsia="de-DE"/>
              </w:rPr>
            </w:pPr>
            <w:r>
              <w:rPr>
                <w:rFonts w:cs="Arial"/>
                <w:b/>
                <w:noProof/>
                <w:lang w:eastAsia="en-IE"/>
              </w:rPr>
              <w:drawing>
                <wp:inline distT="0" distB="0" distL="0" distR="0" wp14:anchorId="281F9D5E" wp14:editId="5FE4EA26">
                  <wp:extent cx="1524000" cy="1148715"/>
                  <wp:effectExtent l="0" t="0" r="0" b="0"/>
                  <wp:docPr id="80" name="Picture 80" descr="G:\Fasern_29.2.2012\Persil-Univ-Pulver-40C-90min\Woll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6" descr="G:\Fasern_29.2.2012\Persil-Univ-Pulver-40C-90min\Wolle1.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24000" cy="1148715"/>
                          </a:xfrm>
                          <a:prstGeom prst="rect">
                            <a:avLst/>
                          </a:prstGeom>
                          <a:noFill/>
                          <a:ln>
                            <a:noFill/>
                          </a:ln>
                        </pic:spPr>
                      </pic:pic>
                    </a:graphicData>
                  </a:graphic>
                </wp:inline>
              </w:drawing>
            </w:r>
          </w:p>
        </w:tc>
        <w:tc>
          <w:tcPr>
            <w:tcW w:w="2754" w:type="dxa"/>
            <w:tcBorders>
              <w:top w:val="single" w:sz="4" w:space="0" w:color="auto"/>
              <w:left w:val="single" w:sz="4" w:space="0" w:color="auto"/>
              <w:bottom w:val="single" w:sz="4" w:space="0" w:color="auto"/>
              <w:right w:val="single" w:sz="4" w:space="0" w:color="auto"/>
            </w:tcBorders>
            <w:shd w:val="clear" w:color="auto" w:fill="auto"/>
            <w:vAlign w:val="center"/>
          </w:tcPr>
          <w:p w:rsidR="00BA727F" w:rsidRPr="001014FD" w:rsidRDefault="00BA727F" w:rsidP="00CD453A">
            <w:pPr>
              <w:spacing w:line="276" w:lineRule="auto"/>
              <w:rPr>
                <w:rFonts w:cs="Arial"/>
                <w:b/>
                <w:noProof/>
                <w:lang w:val="en-US" w:eastAsia="de-DE"/>
              </w:rPr>
            </w:pPr>
            <w:r>
              <w:rPr>
                <w:rFonts w:cs="Arial"/>
                <w:b/>
                <w:noProof/>
                <w:lang w:eastAsia="en-IE"/>
              </w:rPr>
              <w:drawing>
                <wp:inline distT="0" distB="0" distL="0" distR="0" wp14:anchorId="6BF7AD30" wp14:editId="17BBEE2B">
                  <wp:extent cx="1524000" cy="1148715"/>
                  <wp:effectExtent l="0" t="0" r="0" b="0"/>
                  <wp:docPr id="79" name="Picture 79" descr="G:\Fasern_29.2.2012\Persil-Univ-Pulver-40C-90min\Baumwoll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descr="G:\Fasern_29.2.2012\Persil-Univ-Pulver-40C-90min\Baumwolle2.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524000" cy="1148715"/>
                          </a:xfrm>
                          <a:prstGeom prst="rect">
                            <a:avLst/>
                          </a:prstGeom>
                          <a:noFill/>
                          <a:ln>
                            <a:noFill/>
                          </a:ln>
                        </pic:spPr>
                      </pic:pic>
                    </a:graphicData>
                  </a:graphic>
                </wp:inline>
              </w:drawing>
            </w:r>
          </w:p>
        </w:tc>
        <w:tc>
          <w:tcPr>
            <w:tcW w:w="2616" w:type="dxa"/>
            <w:tcBorders>
              <w:top w:val="single" w:sz="4" w:space="0" w:color="auto"/>
              <w:left w:val="single" w:sz="4" w:space="0" w:color="auto"/>
              <w:bottom w:val="single" w:sz="4" w:space="0" w:color="auto"/>
            </w:tcBorders>
            <w:shd w:val="clear" w:color="auto" w:fill="auto"/>
            <w:vAlign w:val="center"/>
          </w:tcPr>
          <w:p w:rsidR="00BA727F" w:rsidRPr="001014FD" w:rsidRDefault="00BA727F" w:rsidP="00CD453A">
            <w:pPr>
              <w:spacing w:line="276" w:lineRule="auto"/>
              <w:rPr>
                <w:rFonts w:cs="Arial"/>
                <w:b/>
                <w:noProof/>
                <w:lang w:val="en-US" w:eastAsia="de-DE"/>
              </w:rPr>
            </w:pPr>
            <w:r>
              <w:rPr>
                <w:rFonts w:cs="Arial"/>
                <w:b/>
                <w:noProof/>
                <w:lang w:eastAsia="en-IE"/>
              </w:rPr>
              <w:drawing>
                <wp:inline distT="0" distB="0" distL="0" distR="0" wp14:anchorId="1FACB879" wp14:editId="402DAD0F">
                  <wp:extent cx="1524000" cy="1148715"/>
                  <wp:effectExtent l="0" t="0" r="0" b="0"/>
                  <wp:docPr id="78" name="Picture 78" descr="G:\Fasern_29.2.2012\Persil-Univ-Pulver-40C-90min\Polyeste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8" descr="G:\Fasern_29.2.2012\Persil-Univ-Pulver-40C-90min\Polyester1.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524000" cy="1148715"/>
                          </a:xfrm>
                          <a:prstGeom prst="rect">
                            <a:avLst/>
                          </a:prstGeom>
                          <a:noFill/>
                          <a:ln>
                            <a:noFill/>
                          </a:ln>
                        </pic:spPr>
                      </pic:pic>
                    </a:graphicData>
                  </a:graphic>
                </wp:inline>
              </w:drawing>
            </w:r>
          </w:p>
        </w:tc>
      </w:tr>
      <w:tr w:rsidR="00BA727F" w:rsidRPr="00CB72EE" w:rsidTr="00D806A2">
        <w:trPr>
          <w:trHeight w:val="280"/>
        </w:trPr>
        <w:tc>
          <w:tcPr>
            <w:tcW w:w="1546" w:type="dxa"/>
            <w:tcBorders>
              <w:bottom w:val="nil"/>
            </w:tcBorders>
            <w:shd w:val="clear" w:color="auto" w:fill="auto"/>
          </w:tcPr>
          <w:p w:rsidR="00BA727F" w:rsidRPr="001014FD" w:rsidRDefault="00BA727F" w:rsidP="00CD453A">
            <w:pPr>
              <w:rPr>
                <w:rFonts w:cs="Arial"/>
                <w:b/>
              </w:rPr>
            </w:pPr>
            <w:r w:rsidRPr="001014FD">
              <w:rPr>
                <w:rFonts w:cs="Arial"/>
                <w:b/>
              </w:rPr>
              <w:t xml:space="preserve">Mild detergent </w:t>
            </w:r>
          </w:p>
          <w:p w:rsidR="00BA727F" w:rsidRPr="001014FD" w:rsidRDefault="00BA727F" w:rsidP="00BA727F">
            <w:pPr>
              <w:pStyle w:val="ListParagraph"/>
              <w:numPr>
                <w:ilvl w:val="0"/>
                <w:numId w:val="44"/>
              </w:numPr>
              <w:spacing w:after="0"/>
              <w:ind w:left="142" w:hanging="142"/>
              <w:rPr>
                <w:rFonts w:cs="Arial"/>
              </w:rPr>
            </w:pPr>
            <w:r w:rsidRPr="001014FD">
              <w:rPr>
                <w:rFonts w:cs="Arial"/>
              </w:rPr>
              <w:t>Perwoll – care for fine fabrics (liquid)</w:t>
            </w:r>
          </w:p>
        </w:tc>
        <w:tc>
          <w:tcPr>
            <w:tcW w:w="1627" w:type="dxa"/>
            <w:shd w:val="clear" w:color="auto" w:fill="auto"/>
            <w:vAlign w:val="center"/>
          </w:tcPr>
          <w:p w:rsidR="00BA727F" w:rsidRPr="001014FD" w:rsidRDefault="00BA727F" w:rsidP="00CD453A">
            <w:pPr>
              <w:spacing w:before="40" w:after="40" w:line="276" w:lineRule="auto"/>
              <w:rPr>
                <w:rFonts w:cs="Arial"/>
              </w:rPr>
            </w:pPr>
            <w:r w:rsidRPr="001014FD">
              <w:rPr>
                <w:rFonts w:cs="Arial"/>
              </w:rPr>
              <w:t>110 min.</w:t>
            </w:r>
          </w:p>
          <w:p w:rsidR="00BA727F" w:rsidRPr="001014FD" w:rsidRDefault="00BA727F" w:rsidP="00CD453A">
            <w:pPr>
              <w:spacing w:before="40" w:after="40" w:line="276" w:lineRule="auto"/>
              <w:rPr>
                <w:rFonts w:cs="Arial"/>
              </w:rPr>
            </w:pPr>
            <w:r w:rsidRPr="001014FD">
              <w:rPr>
                <w:rFonts w:cs="Arial"/>
              </w:rPr>
              <w:t>40°C</w:t>
            </w:r>
          </w:p>
        </w:tc>
        <w:tc>
          <w:tcPr>
            <w:tcW w:w="2038" w:type="dxa"/>
            <w:shd w:val="clear" w:color="auto" w:fill="auto"/>
            <w:vAlign w:val="center"/>
          </w:tcPr>
          <w:p w:rsidR="00BA727F" w:rsidRPr="001014FD" w:rsidRDefault="00BA727F" w:rsidP="00CD453A">
            <w:pPr>
              <w:spacing w:before="40" w:after="40" w:line="276" w:lineRule="auto"/>
              <w:rPr>
                <w:rFonts w:cs="Arial"/>
              </w:rPr>
            </w:pPr>
            <w:r w:rsidRPr="001014FD">
              <w:rPr>
                <w:rFonts w:cs="Arial"/>
              </w:rPr>
              <w:t>5 ml in 250 ml H</w:t>
            </w:r>
            <w:r w:rsidRPr="001014FD">
              <w:rPr>
                <w:rFonts w:cs="Arial"/>
                <w:vertAlign w:val="subscript"/>
              </w:rPr>
              <w:t>2</w:t>
            </w:r>
            <w:r w:rsidRPr="001014FD">
              <w:rPr>
                <w:rFonts w:cs="Arial"/>
              </w:rPr>
              <w:t>0</w:t>
            </w:r>
          </w:p>
        </w:tc>
        <w:tc>
          <w:tcPr>
            <w:tcW w:w="868" w:type="dxa"/>
            <w:shd w:val="clear" w:color="auto" w:fill="auto"/>
            <w:vAlign w:val="center"/>
          </w:tcPr>
          <w:p w:rsidR="00BA727F" w:rsidRPr="001014FD" w:rsidRDefault="00BA727F" w:rsidP="00CD453A">
            <w:pPr>
              <w:spacing w:before="40" w:after="40" w:line="276" w:lineRule="auto"/>
              <w:rPr>
                <w:rFonts w:cs="Arial"/>
                <w:b/>
              </w:rPr>
            </w:pPr>
            <w:r w:rsidRPr="001014FD">
              <w:rPr>
                <w:rFonts w:cs="Arial"/>
                <w:b/>
              </w:rPr>
              <w:t>7,97</w:t>
            </w:r>
          </w:p>
        </w:tc>
        <w:tc>
          <w:tcPr>
            <w:tcW w:w="2773" w:type="dxa"/>
            <w:shd w:val="clear" w:color="auto" w:fill="auto"/>
            <w:vAlign w:val="center"/>
          </w:tcPr>
          <w:p w:rsidR="00BA727F" w:rsidRPr="001014FD" w:rsidRDefault="00BA727F" w:rsidP="00CD453A">
            <w:pPr>
              <w:spacing w:before="40" w:after="40" w:line="276" w:lineRule="auto"/>
              <w:rPr>
                <w:rFonts w:cs="Arial"/>
                <w:b/>
              </w:rPr>
            </w:pPr>
            <w:r>
              <w:rPr>
                <w:rFonts w:cs="Arial"/>
                <w:b/>
                <w:noProof/>
                <w:lang w:eastAsia="en-IE"/>
              </w:rPr>
              <w:drawing>
                <wp:inline distT="0" distB="0" distL="0" distR="0" wp14:anchorId="3354EDA5" wp14:editId="5C2D9A92">
                  <wp:extent cx="1524000" cy="1148715"/>
                  <wp:effectExtent l="0" t="0" r="0" b="0"/>
                  <wp:docPr id="77" name="Picture 77" descr="G:\Fasern_29.2.2012\Perwoll_FineFabrics_110min\Woll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0" descr="G:\Fasern_29.2.2012\Perwoll_FineFabrics_110min\Wolle2.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524000" cy="1148715"/>
                          </a:xfrm>
                          <a:prstGeom prst="rect">
                            <a:avLst/>
                          </a:prstGeom>
                          <a:noFill/>
                          <a:ln>
                            <a:noFill/>
                          </a:ln>
                        </pic:spPr>
                      </pic:pic>
                    </a:graphicData>
                  </a:graphic>
                </wp:inline>
              </w:drawing>
            </w:r>
          </w:p>
        </w:tc>
        <w:tc>
          <w:tcPr>
            <w:tcW w:w="2754" w:type="dxa"/>
            <w:shd w:val="clear" w:color="auto" w:fill="auto"/>
            <w:vAlign w:val="center"/>
          </w:tcPr>
          <w:p w:rsidR="00BA727F" w:rsidRPr="001014FD" w:rsidRDefault="00BA727F" w:rsidP="00CD453A">
            <w:pPr>
              <w:spacing w:before="40" w:after="40" w:line="276" w:lineRule="auto"/>
              <w:rPr>
                <w:rFonts w:cs="Arial"/>
                <w:b/>
              </w:rPr>
            </w:pPr>
            <w:r>
              <w:rPr>
                <w:rFonts w:cs="Arial"/>
                <w:b/>
                <w:noProof/>
                <w:lang w:eastAsia="en-IE"/>
              </w:rPr>
              <w:drawing>
                <wp:inline distT="0" distB="0" distL="0" distR="0" wp14:anchorId="5C8FC5C1" wp14:editId="12A25A7A">
                  <wp:extent cx="1524000" cy="1148715"/>
                  <wp:effectExtent l="0" t="0" r="0" b="0"/>
                  <wp:docPr id="76" name="Picture 76" descr="G:\Fasern_29.2.2012\Perwoll_FineFabrics_110min\Baumwolle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1" descr="G:\Fasern_29.2.2012\Perwoll_FineFabrics_110min\Baumwolle3.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524000" cy="1148715"/>
                          </a:xfrm>
                          <a:prstGeom prst="rect">
                            <a:avLst/>
                          </a:prstGeom>
                          <a:noFill/>
                          <a:ln>
                            <a:noFill/>
                          </a:ln>
                        </pic:spPr>
                      </pic:pic>
                    </a:graphicData>
                  </a:graphic>
                </wp:inline>
              </w:drawing>
            </w:r>
          </w:p>
        </w:tc>
        <w:tc>
          <w:tcPr>
            <w:tcW w:w="2616" w:type="dxa"/>
            <w:shd w:val="clear" w:color="auto" w:fill="auto"/>
            <w:vAlign w:val="center"/>
          </w:tcPr>
          <w:p w:rsidR="00BA727F" w:rsidRPr="001014FD" w:rsidRDefault="00BA727F" w:rsidP="00CD453A">
            <w:pPr>
              <w:spacing w:before="40" w:after="40" w:line="276" w:lineRule="auto"/>
              <w:rPr>
                <w:rFonts w:cs="Arial"/>
                <w:b/>
              </w:rPr>
            </w:pPr>
            <w:r>
              <w:rPr>
                <w:rFonts w:cs="Arial"/>
                <w:b/>
                <w:noProof/>
                <w:lang w:eastAsia="en-IE"/>
              </w:rPr>
              <w:drawing>
                <wp:inline distT="0" distB="0" distL="0" distR="0" wp14:anchorId="7975BA3B" wp14:editId="34766750">
                  <wp:extent cx="1524000" cy="1148715"/>
                  <wp:effectExtent l="0" t="0" r="0" b="0"/>
                  <wp:docPr id="75" name="Picture 75" descr="G:\Fasern_29.2.2012\Perwoll_FineFabrics_110min\Polyeste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2" descr="G:\Fasern_29.2.2012\Perwoll_FineFabrics_110min\Polyester1.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524000" cy="1148715"/>
                          </a:xfrm>
                          <a:prstGeom prst="rect">
                            <a:avLst/>
                          </a:prstGeom>
                          <a:noFill/>
                          <a:ln>
                            <a:noFill/>
                          </a:ln>
                        </pic:spPr>
                      </pic:pic>
                    </a:graphicData>
                  </a:graphic>
                </wp:inline>
              </w:drawing>
            </w:r>
          </w:p>
        </w:tc>
      </w:tr>
      <w:tr w:rsidR="00BA727F" w:rsidRPr="00CB72EE" w:rsidTr="00D806A2">
        <w:trPr>
          <w:trHeight w:val="261"/>
        </w:trPr>
        <w:tc>
          <w:tcPr>
            <w:tcW w:w="1546" w:type="dxa"/>
            <w:tcBorders>
              <w:bottom w:val="nil"/>
            </w:tcBorders>
            <w:shd w:val="clear" w:color="auto" w:fill="auto"/>
          </w:tcPr>
          <w:p w:rsidR="00BA727F" w:rsidRPr="001014FD" w:rsidRDefault="00BA727F" w:rsidP="00CD453A">
            <w:pPr>
              <w:rPr>
                <w:rFonts w:cs="Arial"/>
                <w:b/>
                <w:lang w:eastAsia="de-DE"/>
              </w:rPr>
            </w:pPr>
            <w:r w:rsidRPr="001014FD">
              <w:rPr>
                <w:rFonts w:cs="Arial"/>
                <w:b/>
                <w:lang w:eastAsia="de-DE"/>
              </w:rPr>
              <w:t>soapsuds</w:t>
            </w:r>
          </w:p>
          <w:p w:rsidR="00BA727F" w:rsidRPr="001014FD" w:rsidRDefault="00BA727F" w:rsidP="00BA727F">
            <w:pPr>
              <w:pStyle w:val="ListParagraph"/>
              <w:numPr>
                <w:ilvl w:val="0"/>
                <w:numId w:val="44"/>
              </w:numPr>
              <w:spacing w:after="0"/>
              <w:ind w:left="142" w:hanging="142"/>
              <w:rPr>
                <w:rFonts w:cs="Arial"/>
                <w:lang w:val="en-US" w:eastAsia="de-DE"/>
              </w:rPr>
            </w:pPr>
            <w:r w:rsidRPr="001014FD">
              <w:rPr>
                <w:rFonts w:cs="Arial"/>
                <w:lang w:val="en-US" w:eastAsia="de-DE"/>
              </w:rPr>
              <w:t>e.g. Fa Bar Soap Vitalizing Aqua</w:t>
            </w:r>
          </w:p>
          <w:p w:rsidR="00BA727F" w:rsidRPr="001014FD" w:rsidRDefault="00BA727F" w:rsidP="00CD453A">
            <w:pPr>
              <w:rPr>
                <w:rFonts w:cs="Arial"/>
                <w:b/>
              </w:rPr>
            </w:pPr>
          </w:p>
        </w:tc>
        <w:tc>
          <w:tcPr>
            <w:tcW w:w="1627" w:type="dxa"/>
            <w:shd w:val="clear" w:color="auto" w:fill="auto"/>
            <w:vAlign w:val="center"/>
          </w:tcPr>
          <w:p w:rsidR="00BA727F" w:rsidRPr="001014FD" w:rsidRDefault="00BA727F" w:rsidP="00CD453A">
            <w:pPr>
              <w:spacing w:before="40" w:after="40" w:line="276" w:lineRule="auto"/>
              <w:rPr>
                <w:rFonts w:cs="Arial"/>
              </w:rPr>
            </w:pPr>
            <w:r w:rsidRPr="001014FD">
              <w:rPr>
                <w:rFonts w:cs="Arial"/>
              </w:rPr>
              <w:t>180 min.</w:t>
            </w:r>
          </w:p>
          <w:p w:rsidR="00BA727F" w:rsidRPr="001014FD" w:rsidRDefault="00BA727F" w:rsidP="00CD453A">
            <w:pPr>
              <w:spacing w:before="40" w:after="40" w:line="276" w:lineRule="auto"/>
              <w:rPr>
                <w:rFonts w:cs="Arial"/>
              </w:rPr>
            </w:pPr>
            <w:r w:rsidRPr="001014FD">
              <w:rPr>
                <w:rFonts w:cs="Arial"/>
              </w:rPr>
              <w:t>40°C</w:t>
            </w:r>
          </w:p>
        </w:tc>
        <w:tc>
          <w:tcPr>
            <w:tcW w:w="2038" w:type="dxa"/>
            <w:shd w:val="clear" w:color="auto" w:fill="auto"/>
            <w:vAlign w:val="center"/>
          </w:tcPr>
          <w:p w:rsidR="00BA727F" w:rsidRPr="001014FD" w:rsidRDefault="00BA727F" w:rsidP="00CD453A">
            <w:pPr>
              <w:spacing w:before="40" w:after="40" w:line="276" w:lineRule="auto"/>
              <w:rPr>
                <w:rFonts w:cs="Arial"/>
                <w:b/>
              </w:rPr>
            </w:pPr>
            <w:r w:rsidRPr="001014FD">
              <w:rPr>
                <w:rFonts w:cs="Arial"/>
                <w:b/>
              </w:rPr>
              <w:t xml:space="preserve">3 g in </w:t>
            </w:r>
            <w:r w:rsidRPr="001014FD">
              <w:rPr>
                <w:rFonts w:cs="Arial"/>
              </w:rPr>
              <w:t>250 ml H</w:t>
            </w:r>
            <w:r w:rsidRPr="001014FD">
              <w:rPr>
                <w:rFonts w:cs="Arial"/>
                <w:vertAlign w:val="subscript"/>
              </w:rPr>
              <w:t>2</w:t>
            </w:r>
            <w:r w:rsidRPr="001014FD">
              <w:rPr>
                <w:rFonts w:cs="Arial"/>
              </w:rPr>
              <w:t>0</w:t>
            </w:r>
          </w:p>
        </w:tc>
        <w:tc>
          <w:tcPr>
            <w:tcW w:w="868" w:type="dxa"/>
            <w:shd w:val="clear" w:color="auto" w:fill="auto"/>
            <w:vAlign w:val="center"/>
          </w:tcPr>
          <w:p w:rsidR="00BA727F" w:rsidRPr="001014FD" w:rsidRDefault="00BA727F" w:rsidP="00CD453A">
            <w:pPr>
              <w:spacing w:before="40" w:after="40" w:line="276" w:lineRule="auto"/>
              <w:rPr>
                <w:rFonts w:cs="Arial"/>
                <w:b/>
              </w:rPr>
            </w:pPr>
            <w:r w:rsidRPr="001014FD">
              <w:rPr>
                <w:rFonts w:cs="Arial"/>
                <w:b/>
              </w:rPr>
              <w:t>9,33</w:t>
            </w:r>
          </w:p>
        </w:tc>
        <w:tc>
          <w:tcPr>
            <w:tcW w:w="2773" w:type="dxa"/>
            <w:shd w:val="clear" w:color="auto" w:fill="auto"/>
            <w:vAlign w:val="center"/>
          </w:tcPr>
          <w:p w:rsidR="00BA727F" w:rsidRPr="001014FD" w:rsidRDefault="00BA727F" w:rsidP="00CD453A">
            <w:pPr>
              <w:spacing w:before="40" w:after="40" w:line="276" w:lineRule="auto"/>
              <w:rPr>
                <w:rFonts w:cs="Arial"/>
                <w:b/>
              </w:rPr>
            </w:pPr>
            <w:r>
              <w:rPr>
                <w:rFonts w:cs="Arial"/>
                <w:b/>
                <w:noProof/>
                <w:lang w:eastAsia="en-IE"/>
              </w:rPr>
              <w:drawing>
                <wp:inline distT="0" distB="0" distL="0" distR="0" wp14:anchorId="3D6647E5" wp14:editId="17E1023F">
                  <wp:extent cx="1524000" cy="1148715"/>
                  <wp:effectExtent l="0" t="0" r="0" b="0"/>
                  <wp:docPr id="74" name="Picture 74" descr="G:\Fasern_29.2.2012\Fa_40C\Woll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5" descr="G:\Fasern_29.2.2012\Fa_40C\Wolle2.jp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524000" cy="1148715"/>
                          </a:xfrm>
                          <a:prstGeom prst="rect">
                            <a:avLst/>
                          </a:prstGeom>
                          <a:noFill/>
                          <a:ln>
                            <a:noFill/>
                          </a:ln>
                        </pic:spPr>
                      </pic:pic>
                    </a:graphicData>
                  </a:graphic>
                </wp:inline>
              </w:drawing>
            </w:r>
          </w:p>
        </w:tc>
        <w:tc>
          <w:tcPr>
            <w:tcW w:w="2754" w:type="dxa"/>
            <w:shd w:val="clear" w:color="auto" w:fill="auto"/>
            <w:vAlign w:val="center"/>
          </w:tcPr>
          <w:p w:rsidR="00BA727F" w:rsidRPr="001014FD" w:rsidRDefault="00BA727F" w:rsidP="00CD453A">
            <w:pPr>
              <w:spacing w:before="40" w:after="40" w:line="276" w:lineRule="auto"/>
              <w:rPr>
                <w:rFonts w:cs="Arial"/>
                <w:b/>
              </w:rPr>
            </w:pPr>
            <w:r>
              <w:rPr>
                <w:rFonts w:cs="Arial"/>
                <w:b/>
                <w:noProof/>
                <w:lang w:eastAsia="en-IE"/>
              </w:rPr>
              <w:drawing>
                <wp:inline distT="0" distB="0" distL="0" distR="0" wp14:anchorId="2E1FED80" wp14:editId="19E70D56">
                  <wp:extent cx="1524000" cy="1148715"/>
                  <wp:effectExtent l="0" t="0" r="0" b="0"/>
                  <wp:docPr id="73" name="Picture 73" descr="G:\Fasern_29.2.2012\Fa_40C\Baumwoll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3" descr="G:\Fasern_29.2.2012\Fa_40C\Baumwolle2.jp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524000" cy="1148715"/>
                          </a:xfrm>
                          <a:prstGeom prst="rect">
                            <a:avLst/>
                          </a:prstGeom>
                          <a:noFill/>
                          <a:ln>
                            <a:noFill/>
                          </a:ln>
                        </pic:spPr>
                      </pic:pic>
                    </a:graphicData>
                  </a:graphic>
                </wp:inline>
              </w:drawing>
            </w:r>
          </w:p>
        </w:tc>
        <w:tc>
          <w:tcPr>
            <w:tcW w:w="2616" w:type="dxa"/>
            <w:shd w:val="clear" w:color="auto" w:fill="auto"/>
            <w:vAlign w:val="center"/>
          </w:tcPr>
          <w:p w:rsidR="00BA727F" w:rsidRPr="001014FD" w:rsidRDefault="00BA727F" w:rsidP="00CD453A">
            <w:pPr>
              <w:spacing w:before="40" w:after="40" w:line="276" w:lineRule="auto"/>
              <w:rPr>
                <w:rFonts w:cs="Arial"/>
                <w:b/>
              </w:rPr>
            </w:pPr>
            <w:r>
              <w:rPr>
                <w:rFonts w:cs="Arial"/>
                <w:b/>
                <w:noProof/>
                <w:lang w:eastAsia="en-IE"/>
              </w:rPr>
              <w:drawing>
                <wp:inline distT="0" distB="0" distL="0" distR="0" wp14:anchorId="4FF75ACF" wp14:editId="5F638460">
                  <wp:extent cx="1524000" cy="1148715"/>
                  <wp:effectExtent l="0" t="0" r="0" b="0"/>
                  <wp:docPr id="72" name="Picture 72" descr="G:\Fasern_29.2.2012\Fa_40C\Polyeste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4" descr="G:\Fasern_29.2.2012\Fa_40C\Polyester1.jp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524000" cy="1148715"/>
                          </a:xfrm>
                          <a:prstGeom prst="rect">
                            <a:avLst/>
                          </a:prstGeom>
                          <a:noFill/>
                          <a:ln>
                            <a:noFill/>
                          </a:ln>
                        </pic:spPr>
                      </pic:pic>
                    </a:graphicData>
                  </a:graphic>
                </wp:inline>
              </w:drawing>
            </w:r>
          </w:p>
        </w:tc>
      </w:tr>
      <w:tr w:rsidR="00D806A2" w:rsidRPr="00CB72EE" w:rsidTr="00B64F56">
        <w:trPr>
          <w:trHeight w:val="261"/>
        </w:trPr>
        <w:tc>
          <w:tcPr>
            <w:tcW w:w="1546" w:type="dxa"/>
            <w:tcBorders>
              <w:top w:val="single" w:sz="4" w:space="0" w:color="auto"/>
              <w:bottom w:val="single" w:sz="4" w:space="0" w:color="auto"/>
            </w:tcBorders>
            <w:shd w:val="clear" w:color="auto" w:fill="auto"/>
          </w:tcPr>
          <w:p w:rsidR="00D806A2" w:rsidRPr="001014FD" w:rsidRDefault="00D806A2" w:rsidP="00CD453A">
            <w:pPr>
              <w:rPr>
                <w:rFonts w:cs="Arial"/>
              </w:rPr>
            </w:pPr>
          </w:p>
        </w:tc>
        <w:tc>
          <w:tcPr>
            <w:tcW w:w="1627" w:type="dxa"/>
            <w:tcBorders>
              <w:top w:val="single" w:sz="4" w:space="0" w:color="auto"/>
              <w:bottom w:val="single" w:sz="4" w:space="0" w:color="auto"/>
            </w:tcBorders>
            <w:shd w:val="clear" w:color="auto" w:fill="auto"/>
          </w:tcPr>
          <w:p w:rsidR="00D806A2" w:rsidRPr="001014FD" w:rsidRDefault="00D806A2" w:rsidP="00CD453A">
            <w:pPr>
              <w:rPr>
                <w:rFonts w:cs="Arial"/>
              </w:rPr>
            </w:pPr>
          </w:p>
        </w:tc>
        <w:tc>
          <w:tcPr>
            <w:tcW w:w="2038" w:type="dxa"/>
            <w:tcBorders>
              <w:bottom w:val="single" w:sz="4" w:space="0" w:color="auto"/>
            </w:tcBorders>
            <w:shd w:val="clear" w:color="auto" w:fill="auto"/>
          </w:tcPr>
          <w:p w:rsidR="00D806A2" w:rsidRPr="001014FD" w:rsidRDefault="00D806A2" w:rsidP="00CD453A">
            <w:pPr>
              <w:rPr>
                <w:rFonts w:cs="Arial"/>
              </w:rPr>
            </w:pPr>
          </w:p>
        </w:tc>
        <w:tc>
          <w:tcPr>
            <w:tcW w:w="868" w:type="dxa"/>
            <w:tcBorders>
              <w:bottom w:val="single" w:sz="4" w:space="0" w:color="auto"/>
            </w:tcBorders>
            <w:shd w:val="clear" w:color="auto" w:fill="auto"/>
          </w:tcPr>
          <w:p w:rsidR="00D806A2" w:rsidRPr="001014FD" w:rsidRDefault="00D806A2" w:rsidP="00CD453A">
            <w:pPr>
              <w:rPr>
                <w:rFonts w:cs="Arial"/>
              </w:rPr>
            </w:pPr>
          </w:p>
        </w:tc>
        <w:tc>
          <w:tcPr>
            <w:tcW w:w="8143" w:type="dxa"/>
            <w:gridSpan w:val="3"/>
            <w:tcBorders>
              <w:bottom w:val="single" w:sz="4" w:space="0" w:color="auto"/>
            </w:tcBorders>
            <w:shd w:val="clear" w:color="auto" w:fill="auto"/>
          </w:tcPr>
          <w:p w:rsidR="00D806A2" w:rsidRPr="001014FD" w:rsidRDefault="00D806A2" w:rsidP="00CD453A">
            <w:pPr>
              <w:rPr>
                <w:rFonts w:cs="Arial"/>
              </w:rPr>
            </w:pPr>
            <w:r w:rsidRPr="001014FD">
              <w:rPr>
                <w:rFonts w:cs="Arial"/>
                <w:b/>
              </w:rPr>
              <w:t>Describe how the fibre look like under the microscope:</w:t>
            </w:r>
          </w:p>
        </w:tc>
      </w:tr>
      <w:tr w:rsidR="00D806A2" w:rsidRPr="00CB72EE" w:rsidTr="00C516AF">
        <w:trPr>
          <w:trHeight w:val="261"/>
        </w:trPr>
        <w:tc>
          <w:tcPr>
            <w:tcW w:w="1546" w:type="dxa"/>
            <w:tcBorders>
              <w:top w:val="single" w:sz="4" w:space="0" w:color="auto"/>
              <w:bottom w:val="single" w:sz="4" w:space="0" w:color="auto"/>
            </w:tcBorders>
            <w:shd w:val="clear" w:color="auto" w:fill="auto"/>
          </w:tcPr>
          <w:p w:rsidR="00D806A2" w:rsidRPr="001014FD" w:rsidRDefault="00D806A2" w:rsidP="00CD453A">
            <w:pPr>
              <w:rPr>
                <w:rFonts w:cs="Arial"/>
              </w:rPr>
            </w:pPr>
          </w:p>
        </w:tc>
        <w:tc>
          <w:tcPr>
            <w:tcW w:w="1627" w:type="dxa"/>
            <w:tcBorders>
              <w:top w:val="single" w:sz="4" w:space="0" w:color="auto"/>
              <w:bottom w:val="single" w:sz="4" w:space="0" w:color="auto"/>
            </w:tcBorders>
            <w:shd w:val="clear" w:color="auto" w:fill="auto"/>
          </w:tcPr>
          <w:p w:rsidR="00D806A2" w:rsidRPr="001014FD" w:rsidRDefault="00D806A2" w:rsidP="00CD453A">
            <w:pPr>
              <w:jc w:val="center"/>
              <w:rPr>
                <w:rFonts w:cs="Arial"/>
              </w:rPr>
            </w:pPr>
          </w:p>
        </w:tc>
        <w:tc>
          <w:tcPr>
            <w:tcW w:w="2038" w:type="dxa"/>
            <w:tcBorders>
              <w:bottom w:val="single" w:sz="4" w:space="0" w:color="auto"/>
            </w:tcBorders>
            <w:shd w:val="clear" w:color="auto" w:fill="auto"/>
          </w:tcPr>
          <w:p w:rsidR="00D806A2" w:rsidRPr="001014FD" w:rsidRDefault="00D806A2" w:rsidP="00CD453A">
            <w:pPr>
              <w:rPr>
                <w:rFonts w:cs="Arial"/>
              </w:rPr>
            </w:pPr>
          </w:p>
        </w:tc>
        <w:tc>
          <w:tcPr>
            <w:tcW w:w="868" w:type="dxa"/>
            <w:tcBorders>
              <w:bottom w:val="single" w:sz="4" w:space="0" w:color="auto"/>
            </w:tcBorders>
            <w:shd w:val="clear" w:color="auto" w:fill="auto"/>
          </w:tcPr>
          <w:p w:rsidR="00D806A2" w:rsidRPr="001014FD" w:rsidRDefault="00D806A2" w:rsidP="00CD453A">
            <w:pPr>
              <w:jc w:val="center"/>
              <w:rPr>
                <w:rFonts w:cs="Arial"/>
              </w:rPr>
            </w:pPr>
          </w:p>
        </w:tc>
        <w:tc>
          <w:tcPr>
            <w:tcW w:w="5527" w:type="dxa"/>
            <w:gridSpan w:val="2"/>
            <w:tcBorders>
              <w:bottom w:val="single" w:sz="4" w:space="0" w:color="auto"/>
            </w:tcBorders>
            <w:shd w:val="clear" w:color="auto" w:fill="auto"/>
          </w:tcPr>
          <w:p w:rsidR="00D806A2" w:rsidRPr="001014FD" w:rsidRDefault="00D806A2" w:rsidP="00CD453A">
            <w:pPr>
              <w:jc w:val="center"/>
              <w:rPr>
                <w:rFonts w:cs="Arial"/>
              </w:rPr>
            </w:pPr>
            <w:r w:rsidRPr="001014FD">
              <w:rPr>
                <w:rFonts w:cs="Arial"/>
                <w:b/>
              </w:rPr>
              <w:t>natural fibres</w:t>
            </w:r>
          </w:p>
        </w:tc>
        <w:tc>
          <w:tcPr>
            <w:tcW w:w="2616" w:type="dxa"/>
            <w:tcBorders>
              <w:bottom w:val="single" w:sz="4" w:space="0" w:color="auto"/>
            </w:tcBorders>
            <w:shd w:val="clear" w:color="auto" w:fill="auto"/>
          </w:tcPr>
          <w:p w:rsidR="00D806A2" w:rsidRPr="001014FD" w:rsidRDefault="00D806A2" w:rsidP="00D806A2">
            <w:pPr>
              <w:jc w:val="center"/>
              <w:rPr>
                <w:rFonts w:cs="Arial"/>
              </w:rPr>
            </w:pPr>
            <w:r w:rsidRPr="001014FD">
              <w:rPr>
                <w:rFonts w:cs="Arial"/>
                <w:b/>
              </w:rPr>
              <w:t>synthetic fibre</w:t>
            </w:r>
          </w:p>
        </w:tc>
      </w:tr>
      <w:tr w:rsidR="00D806A2" w:rsidRPr="00CB72EE" w:rsidTr="00E62493">
        <w:trPr>
          <w:trHeight w:val="261"/>
        </w:trPr>
        <w:tc>
          <w:tcPr>
            <w:tcW w:w="1546" w:type="dxa"/>
            <w:tcBorders>
              <w:top w:val="single" w:sz="4" w:space="0" w:color="auto"/>
              <w:bottom w:val="single" w:sz="4" w:space="0" w:color="auto"/>
            </w:tcBorders>
            <w:shd w:val="clear" w:color="auto" w:fill="auto"/>
          </w:tcPr>
          <w:p w:rsidR="00D806A2" w:rsidRPr="001014FD" w:rsidRDefault="00D806A2" w:rsidP="00CD453A">
            <w:pPr>
              <w:rPr>
                <w:rFonts w:cs="Arial"/>
              </w:rPr>
            </w:pPr>
          </w:p>
        </w:tc>
        <w:tc>
          <w:tcPr>
            <w:tcW w:w="1627" w:type="dxa"/>
            <w:tcBorders>
              <w:top w:val="single" w:sz="4" w:space="0" w:color="auto"/>
              <w:bottom w:val="single" w:sz="4" w:space="0" w:color="auto"/>
            </w:tcBorders>
            <w:shd w:val="clear" w:color="auto" w:fill="auto"/>
          </w:tcPr>
          <w:p w:rsidR="00D806A2" w:rsidRPr="001014FD" w:rsidRDefault="00D806A2" w:rsidP="00CD453A">
            <w:pPr>
              <w:jc w:val="center"/>
              <w:rPr>
                <w:rFonts w:cs="Arial"/>
              </w:rPr>
            </w:pPr>
          </w:p>
        </w:tc>
        <w:tc>
          <w:tcPr>
            <w:tcW w:w="2038" w:type="dxa"/>
            <w:tcBorders>
              <w:bottom w:val="single" w:sz="4" w:space="0" w:color="auto"/>
            </w:tcBorders>
            <w:shd w:val="clear" w:color="auto" w:fill="auto"/>
          </w:tcPr>
          <w:p w:rsidR="00D806A2" w:rsidRPr="001014FD" w:rsidRDefault="00D806A2" w:rsidP="00CD453A">
            <w:pPr>
              <w:rPr>
                <w:rFonts w:cs="Arial"/>
              </w:rPr>
            </w:pPr>
          </w:p>
        </w:tc>
        <w:tc>
          <w:tcPr>
            <w:tcW w:w="868" w:type="dxa"/>
            <w:tcBorders>
              <w:bottom w:val="single" w:sz="4" w:space="0" w:color="auto"/>
            </w:tcBorders>
            <w:shd w:val="clear" w:color="auto" w:fill="auto"/>
          </w:tcPr>
          <w:p w:rsidR="00D806A2" w:rsidRPr="001014FD" w:rsidRDefault="00D806A2" w:rsidP="00CD453A">
            <w:pPr>
              <w:jc w:val="center"/>
              <w:rPr>
                <w:rFonts w:cs="Arial"/>
              </w:rPr>
            </w:pPr>
          </w:p>
        </w:tc>
        <w:tc>
          <w:tcPr>
            <w:tcW w:w="2773" w:type="dxa"/>
            <w:tcBorders>
              <w:bottom w:val="single" w:sz="4" w:space="0" w:color="auto"/>
            </w:tcBorders>
            <w:shd w:val="clear" w:color="auto" w:fill="auto"/>
            <w:vAlign w:val="center"/>
          </w:tcPr>
          <w:p w:rsidR="00D806A2" w:rsidRPr="001014FD" w:rsidRDefault="00D806A2" w:rsidP="00CD453A">
            <w:pPr>
              <w:spacing w:line="276" w:lineRule="auto"/>
              <w:jc w:val="center"/>
              <w:rPr>
                <w:rFonts w:cs="Arial"/>
                <w:b/>
              </w:rPr>
            </w:pPr>
            <w:r w:rsidRPr="001014FD">
              <w:rPr>
                <w:rFonts w:cs="Arial"/>
                <w:b/>
              </w:rPr>
              <w:t>wool</w:t>
            </w:r>
          </w:p>
        </w:tc>
        <w:tc>
          <w:tcPr>
            <w:tcW w:w="2754" w:type="dxa"/>
            <w:tcBorders>
              <w:bottom w:val="single" w:sz="4" w:space="0" w:color="auto"/>
            </w:tcBorders>
            <w:shd w:val="clear" w:color="auto" w:fill="auto"/>
            <w:vAlign w:val="center"/>
          </w:tcPr>
          <w:p w:rsidR="00D806A2" w:rsidRPr="001014FD" w:rsidRDefault="00D806A2" w:rsidP="00CD453A">
            <w:pPr>
              <w:spacing w:line="276" w:lineRule="auto"/>
              <w:jc w:val="center"/>
              <w:rPr>
                <w:rFonts w:cs="Arial"/>
                <w:b/>
              </w:rPr>
            </w:pPr>
            <w:r w:rsidRPr="001014FD">
              <w:rPr>
                <w:rFonts w:cs="Arial"/>
                <w:b/>
              </w:rPr>
              <w:t>cotton</w:t>
            </w:r>
          </w:p>
        </w:tc>
        <w:tc>
          <w:tcPr>
            <w:tcW w:w="2616" w:type="dxa"/>
            <w:tcBorders>
              <w:bottom w:val="single" w:sz="4" w:space="0" w:color="auto"/>
            </w:tcBorders>
            <w:shd w:val="clear" w:color="auto" w:fill="auto"/>
            <w:vAlign w:val="center"/>
          </w:tcPr>
          <w:p w:rsidR="00D806A2" w:rsidRPr="001014FD" w:rsidRDefault="00D806A2" w:rsidP="00CD453A">
            <w:pPr>
              <w:spacing w:line="276" w:lineRule="auto"/>
              <w:jc w:val="center"/>
              <w:rPr>
                <w:rFonts w:cs="Arial"/>
                <w:b/>
              </w:rPr>
            </w:pPr>
            <w:r w:rsidRPr="001014FD">
              <w:rPr>
                <w:rFonts w:cs="Arial"/>
                <w:b/>
              </w:rPr>
              <w:t>polyester</w:t>
            </w:r>
          </w:p>
        </w:tc>
      </w:tr>
      <w:tr w:rsidR="00D806A2" w:rsidRPr="00CB72EE" w:rsidTr="00D806A2">
        <w:trPr>
          <w:trHeight w:val="261"/>
        </w:trPr>
        <w:tc>
          <w:tcPr>
            <w:tcW w:w="1546" w:type="dxa"/>
            <w:tcBorders>
              <w:top w:val="single" w:sz="4" w:space="0" w:color="auto"/>
              <w:bottom w:val="single" w:sz="4" w:space="0" w:color="auto"/>
            </w:tcBorders>
            <w:shd w:val="clear" w:color="auto" w:fill="auto"/>
          </w:tcPr>
          <w:p w:rsidR="00D806A2" w:rsidRPr="001014FD" w:rsidRDefault="00D806A2" w:rsidP="00BA727F">
            <w:pPr>
              <w:pStyle w:val="ListParagraph"/>
              <w:numPr>
                <w:ilvl w:val="0"/>
                <w:numId w:val="44"/>
              </w:numPr>
              <w:spacing w:after="0"/>
              <w:ind w:left="142" w:hanging="142"/>
              <w:rPr>
                <w:rFonts w:cs="Arial"/>
                <w:lang w:val="da-DK" w:eastAsia="de-DE"/>
              </w:rPr>
            </w:pPr>
            <w:r w:rsidRPr="001014FD">
              <w:rPr>
                <w:rFonts w:cs="Arial"/>
                <w:lang w:val="da-DK" w:eastAsia="de-DE"/>
              </w:rPr>
              <w:t>washing soda</w:t>
            </w:r>
          </w:p>
        </w:tc>
        <w:tc>
          <w:tcPr>
            <w:tcW w:w="1627" w:type="dxa"/>
            <w:tcBorders>
              <w:top w:val="single" w:sz="4" w:space="0" w:color="auto"/>
              <w:bottom w:val="single" w:sz="4" w:space="0" w:color="auto"/>
            </w:tcBorders>
            <w:shd w:val="clear" w:color="auto" w:fill="auto"/>
            <w:vAlign w:val="center"/>
          </w:tcPr>
          <w:p w:rsidR="00D806A2" w:rsidRPr="001014FD" w:rsidRDefault="00D806A2" w:rsidP="00CD453A">
            <w:pPr>
              <w:spacing w:before="40" w:after="40" w:line="276" w:lineRule="auto"/>
              <w:rPr>
                <w:rFonts w:cs="Arial"/>
              </w:rPr>
            </w:pPr>
            <w:r w:rsidRPr="001014FD">
              <w:rPr>
                <w:rFonts w:cs="Arial"/>
              </w:rPr>
              <w:t>180 min.</w:t>
            </w:r>
          </w:p>
          <w:p w:rsidR="00D806A2" w:rsidRPr="001014FD" w:rsidRDefault="00D806A2" w:rsidP="00CD453A">
            <w:pPr>
              <w:spacing w:before="40" w:after="40" w:line="276" w:lineRule="auto"/>
              <w:rPr>
                <w:rFonts w:cs="Arial"/>
              </w:rPr>
            </w:pPr>
            <w:r w:rsidRPr="001014FD">
              <w:rPr>
                <w:rFonts w:cs="Arial"/>
              </w:rPr>
              <w:t>40°C</w:t>
            </w:r>
          </w:p>
        </w:tc>
        <w:tc>
          <w:tcPr>
            <w:tcW w:w="2038" w:type="dxa"/>
            <w:tcBorders>
              <w:bottom w:val="single" w:sz="4" w:space="0" w:color="auto"/>
            </w:tcBorders>
            <w:shd w:val="clear" w:color="auto" w:fill="auto"/>
            <w:vAlign w:val="center"/>
          </w:tcPr>
          <w:p w:rsidR="00D806A2" w:rsidRPr="001014FD" w:rsidRDefault="00D806A2" w:rsidP="00CD453A">
            <w:pPr>
              <w:spacing w:before="40" w:after="40" w:line="276" w:lineRule="auto"/>
              <w:rPr>
                <w:rFonts w:cs="Arial"/>
                <w:b/>
              </w:rPr>
            </w:pPr>
            <w:r w:rsidRPr="001014FD">
              <w:rPr>
                <w:rFonts w:cs="Arial"/>
                <w:b/>
              </w:rPr>
              <w:t>2 EL in 250</w:t>
            </w:r>
            <w:r w:rsidRPr="001014FD">
              <w:rPr>
                <w:rFonts w:cs="Arial"/>
              </w:rPr>
              <w:t> ml H</w:t>
            </w:r>
            <w:r w:rsidRPr="001014FD">
              <w:rPr>
                <w:rFonts w:cs="Arial"/>
                <w:vertAlign w:val="subscript"/>
              </w:rPr>
              <w:t>2</w:t>
            </w:r>
            <w:r w:rsidRPr="001014FD">
              <w:rPr>
                <w:rFonts w:cs="Arial"/>
              </w:rPr>
              <w:t>0</w:t>
            </w:r>
          </w:p>
        </w:tc>
        <w:tc>
          <w:tcPr>
            <w:tcW w:w="868" w:type="dxa"/>
            <w:tcBorders>
              <w:bottom w:val="single" w:sz="4" w:space="0" w:color="auto"/>
            </w:tcBorders>
            <w:shd w:val="clear" w:color="auto" w:fill="auto"/>
            <w:vAlign w:val="center"/>
          </w:tcPr>
          <w:p w:rsidR="00D806A2" w:rsidRPr="001014FD" w:rsidRDefault="00D806A2" w:rsidP="00CD453A">
            <w:pPr>
              <w:spacing w:before="40" w:after="40" w:line="276" w:lineRule="auto"/>
              <w:rPr>
                <w:rFonts w:cs="Arial"/>
                <w:b/>
              </w:rPr>
            </w:pPr>
            <w:r w:rsidRPr="001014FD">
              <w:rPr>
                <w:rFonts w:cs="Arial"/>
                <w:b/>
              </w:rPr>
              <w:t>11,26</w:t>
            </w:r>
          </w:p>
        </w:tc>
        <w:tc>
          <w:tcPr>
            <w:tcW w:w="2773" w:type="dxa"/>
            <w:tcBorders>
              <w:bottom w:val="single" w:sz="4" w:space="0" w:color="auto"/>
            </w:tcBorders>
            <w:shd w:val="clear" w:color="auto" w:fill="auto"/>
            <w:vAlign w:val="center"/>
          </w:tcPr>
          <w:p w:rsidR="00D806A2" w:rsidRPr="001014FD" w:rsidRDefault="00D806A2" w:rsidP="00CD453A">
            <w:pPr>
              <w:spacing w:before="40" w:after="40" w:line="276" w:lineRule="auto"/>
              <w:rPr>
                <w:rFonts w:cs="Arial"/>
                <w:b/>
              </w:rPr>
            </w:pPr>
            <w:r>
              <w:rPr>
                <w:rFonts w:cs="Arial"/>
                <w:b/>
                <w:noProof/>
                <w:lang w:eastAsia="en-IE"/>
              </w:rPr>
              <w:drawing>
                <wp:inline distT="0" distB="0" distL="0" distR="0" wp14:anchorId="2469D51A" wp14:editId="0B211041">
                  <wp:extent cx="1524000" cy="1148715"/>
                  <wp:effectExtent l="0" t="0" r="0" b="0"/>
                  <wp:docPr id="71" name="Picture 71" descr="G:\Fasern_29.2.2012\Waschsoda_40°C\Wolle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6" descr="G:\Fasern_29.2.2012\Waschsoda_40°C\Wolle3.jp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524000" cy="1148715"/>
                          </a:xfrm>
                          <a:prstGeom prst="rect">
                            <a:avLst/>
                          </a:prstGeom>
                          <a:noFill/>
                          <a:ln>
                            <a:noFill/>
                          </a:ln>
                        </pic:spPr>
                      </pic:pic>
                    </a:graphicData>
                  </a:graphic>
                </wp:inline>
              </w:drawing>
            </w:r>
          </w:p>
        </w:tc>
        <w:tc>
          <w:tcPr>
            <w:tcW w:w="2754" w:type="dxa"/>
            <w:tcBorders>
              <w:bottom w:val="single" w:sz="4" w:space="0" w:color="auto"/>
            </w:tcBorders>
            <w:shd w:val="clear" w:color="auto" w:fill="auto"/>
            <w:vAlign w:val="center"/>
          </w:tcPr>
          <w:p w:rsidR="00D806A2" w:rsidRPr="001014FD" w:rsidRDefault="00D806A2" w:rsidP="00CD453A">
            <w:pPr>
              <w:spacing w:before="40" w:after="40" w:line="276" w:lineRule="auto"/>
              <w:rPr>
                <w:rFonts w:cs="Arial"/>
                <w:b/>
              </w:rPr>
            </w:pPr>
            <w:r>
              <w:rPr>
                <w:rFonts w:cs="Arial"/>
                <w:b/>
                <w:noProof/>
                <w:lang w:eastAsia="en-IE"/>
              </w:rPr>
              <w:drawing>
                <wp:inline distT="0" distB="0" distL="0" distR="0" wp14:anchorId="0E793DDF" wp14:editId="5C474696">
                  <wp:extent cx="1524000" cy="1148715"/>
                  <wp:effectExtent l="0" t="0" r="0" b="0"/>
                  <wp:docPr id="70" name="Picture 70" descr="G:\Fasern_29.2.2012\Waschsoda_40°C\Baumwolle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7" descr="G:\Fasern_29.2.2012\Waschsoda_40°C\Baumwolle3.jp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524000" cy="1148715"/>
                          </a:xfrm>
                          <a:prstGeom prst="rect">
                            <a:avLst/>
                          </a:prstGeom>
                          <a:noFill/>
                          <a:ln>
                            <a:noFill/>
                          </a:ln>
                        </pic:spPr>
                      </pic:pic>
                    </a:graphicData>
                  </a:graphic>
                </wp:inline>
              </w:drawing>
            </w:r>
          </w:p>
        </w:tc>
        <w:tc>
          <w:tcPr>
            <w:tcW w:w="2616" w:type="dxa"/>
            <w:tcBorders>
              <w:bottom w:val="single" w:sz="4" w:space="0" w:color="auto"/>
            </w:tcBorders>
            <w:shd w:val="clear" w:color="auto" w:fill="auto"/>
            <w:vAlign w:val="center"/>
          </w:tcPr>
          <w:p w:rsidR="00D806A2" w:rsidRPr="001014FD" w:rsidRDefault="00D806A2" w:rsidP="00CD453A">
            <w:pPr>
              <w:spacing w:before="40" w:after="40" w:line="276" w:lineRule="auto"/>
              <w:rPr>
                <w:rFonts w:cs="Arial"/>
                <w:b/>
              </w:rPr>
            </w:pPr>
            <w:r>
              <w:rPr>
                <w:rFonts w:cs="Arial"/>
                <w:b/>
                <w:noProof/>
                <w:lang w:eastAsia="en-IE"/>
              </w:rPr>
              <w:drawing>
                <wp:inline distT="0" distB="0" distL="0" distR="0" wp14:anchorId="356BD9A3" wp14:editId="05890056">
                  <wp:extent cx="1524000" cy="1148715"/>
                  <wp:effectExtent l="0" t="0" r="0" b="0"/>
                  <wp:docPr id="69" name="Picture 69" descr="G:\Fasern_29.2.2012\Waschsoda_40°C\Polyester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8" descr="G:\Fasern_29.2.2012\Waschsoda_40°C\Polyester4.jp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524000" cy="1148715"/>
                          </a:xfrm>
                          <a:prstGeom prst="rect">
                            <a:avLst/>
                          </a:prstGeom>
                          <a:noFill/>
                          <a:ln>
                            <a:noFill/>
                          </a:ln>
                        </pic:spPr>
                      </pic:pic>
                    </a:graphicData>
                  </a:graphic>
                </wp:inline>
              </w:drawing>
            </w:r>
          </w:p>
        </w:tc>
      </w:tr>
      <w:tr w:rsidR="00D806A2" w:rsidRPr="00CB72EE" w:rsidTr="00D806A2">
        <w:trPr>
          <w:trHeight w:val="261"/>
        </w:trPr>
        <w:tc>
          <w:tcPr>
            <w:tcW w:w="1546" w:type="dxa"/>
            <w:tcBorders>
              <w:top w:val="single" w:sz="4" w:space="0" w:color="auto"/>
            </w:tcBorders>
            <w:shd w:val="clear" w:color="auto" w:fill="auto"/>
          </w:tcPr>
          <w:p w:rsidR="00D806A2" w:rsidRPr="001014FD" w:rsidRDefault="00D806A2" w:rsidP="00CD453A">
            <w:pPr>
              <w:rPr>
                <w:rFonts w:cs="Arial"/>
                <w:b/>
                <w:lang w:eastAsia="de-DE"/>
              </w:rPr>
            </w:pPr>
            <w:r w:rsidRPr="001014FD">
              <w:rPr>
                <w:rFonts w:cs="Arial"/>
                <w:b/>
                <w:lang w:eastAsia="de-DE"/>
              </w:rPr>
              <w:t>acidic solution</w:t>
            </w:r>
          </w:p>
          <w:p w:rsidR="00D806A2" w:rsidRPr="001014FD" w:rsidRDefault="00D806A2" w:rsidP="00BA727F">
            <w:pPr>
              <w:pStyle w:val="ListParagraph"/>
              <w:numPr>
                <w:ilvl w:val="0"/>
                <w:numId w:val="44"/>
              </w:numPr>
              <w:spacing w:after="0"/>
              <w:ind w:left="284" w:hanging="284"/>
              <w:rPr>
                <w:rFonts w:cs="Arial"/>
                <w:lang w:eastAsia="de-DE"/>
              </w:rPr>
            </w:pPr>
            <w:r w:rsidRPr="001014FD">
              <w:rPr>
                <w:rFonts w:cs="Arial"/>
                <w:lang w:eastAsia="de-DE"/>
              </w:rPr>
              <w:t>vinegar cleaner</w:t>
            </w:r>
          </w:p>
        </w:tc>
        <w:tc>
          <w:tcPr>
            <w:tcW w:w="1627" w:type="dxa"/>
            <w:tcBorders>
              <w:top w:val="single" w:sz="4" w:space="0" w:color="auto"/>
            </w:tcBorders>
            <w:shd w:val="clear" w:color="auto" w:fill="auto"/>
            <w:vAlign w:val="center"/>
          </w:tcPr>
          <w:p w:rsidR="00D806A2" w:rsidRPr="001014FD" w:rsidRDefault="00D806A2" w:rsidP="00CD453A">
            <w:pPr>
              <w:spacing w:before="40" w:after="40" w:line="276" w:lineRule="auto"/>
              <w:rPr>
                <w:rFonts w:cs="Arial"/>
              </w:rPr>
            </w:pPr>
            <w:r w:rsidRPr="001014FD">
              <w:rPr>
                <w:rFonts w:cs="Arial"/>
              </w:rPr>
              <w:t>180 min.</w:t>
            </w:r>
          </w:p>
          <w:p w:rsidR="00D806A2" w:rsidRPr="001014FD" w:rsidRDefault="00D806A2" w:rsidP="00CD453A">
            <w:pPr>
              <w:spacing w:before="40" w:after="40" w:line="276" w:lineRule="auto"/>
              <w:rPr>
                <w:rFonts w:cs="Arial"/>
              </w:rPr>
            </w:pPr>
            <w:r w:rsidRPr="001014FD">
              <w:rPr>
                <w:rFonts w:cs="Arial"/>
              </w:rPr>
              <w:t>40°C</w:t>
            </w:r>
          </w:p>
        </w:tc>
        <w:tc>
          <w:tcPr>
            <w:tcW w:w="2038" w:type="dxa"/>
            <w:shd w:val="clear" w:color="auto" w:fill="auto"/>
            <w:vAlign w:val="center"/>
          </w:tcPr>
          <w:p w:rsidR="00D806A2" w:rsidRPr="001014FD" w:rsidRDefault="00D806A2" w:rsidP="00CD453A">
            <w:pPr>
              <w:spacing w:before="40" w:after="40" w:line="276" w:lineRule="auto"/>
              <w:rPr>
                <w:rFonts w:cs="Arial"/>
                <w:b/>
              </w:rPr>
            </w:pPr>
            <w:r w:rsidRPr="001014FD">
              <w:rPr>
                <w:rFonts w:cs="Arial"/>
                <w:b/>
              </w:rPr>
              <w:t>5 ml in 250</w:t>
            </w:r>
            <w:r w:rsidRPr="001014FD">
              <w:rPr>
                <w:rFonts w:cs="Arial"/>
              </w:rPr>
              <w:t> ml H</w:t>
            </w:r>
            <w:r w:rsidRPr="001014FD">
              <w:rPr>
                <w:rFonts w:cs="Arial"/>
                <w:vertAlign w:val="subscript"/>
              </w:rPr>
              <w:t>2</w:t>
            </w:r>
            <w:r w:rsidRPr="001014FD">
              <w:rPr>
                <w:rFonts w:cs="Arial"/>
              </w:rPr>
              <w:t>0</w:t>
            </w:r>
          </w:p>
        </w:tc>
        <w:tc>
          <w:tcPr>
            <w:tcW w:w="868" w:type="dxa"/>
            <w:shd w:val="clear" w:color="auto" w:fill="auto"/>
            <w:vAlign w:val="center"/>
          </w:tcPr>
          <w:p w:rsidR="00D806A2" w:rsidRPr="001014FD" w:rsidRDefault="00D806A2" w:rsidP="00CD453A">
            <w:pPr>
              <w:spacing w:before="40" w:after="40" w:line="276" w:lineRule="auto"/>
              <w:rPr>
                <w:rFonts w:cs="Arial"/>
                <w:b/>
              </w:rPr>
            </w:pPr>
            <w:r w:rsidRPr="001014FD">
              <w:rPr>
                <w:rFonts w:cs="Arial"/>
                <w:b/>
              </w:rPr>
              <w:t>3,75</w:t>
            </w:r>
          </w:p>
        </w:tc>
        <w:tc>
          <w:tcPr>
            <w:tcW w:w="2773" w:type="dxa"/>
            <w:shd w:val="clear" w:color="auto" w:fill="auto"/>
            <w:vAlign w:val="center"/>
          </w:tcPr>
          <w:p w:rsidR="00D806A2" w:rsidRPr="001014FD" w:rsidRDefault="00D806A2" w:rsidP="00CD453A">
            <w:pPr>
              <w:spacing w:before="40" w:after="40" w:line="276" w:lineRule="auto"/>
              <w:rPr>
                <w:rFonts w:cs="Arial"/>
                <w:b/>
              </w:rPr>
            </w:pPr>
            <w:r>
              <w:rPr>
                <w:rFonts w:cs="Arial"/>
                <w:b/>
                <w:noProof/>
                <w:lang w:eastAsia="en-IE"/>
              </w:rPr>
              <w:drawing>
                <wp:inline distT="0" distB="0" distL="0" distR="0" wp14:anchorId="73DE869B" wp14:editId="3ADEDE52">
                  <wp:extent cx="1524000" cy="1148715"/>
                  <wp:effectExtent l="0" t="0" r="0" b="0"/>
                  <wp:docPr id="68" name="Picture 68" descr="G:\Fasern_29.2.2012\Essigreiniger_40°C\Woll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0" descr="G:\Fasern_29.2.2012\Essigreiniger_40°C\Wolle1.jp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524000" cy="1148715"/>
                          </a:xfrm>
                          <a:prstGeom prst="rect">
                            <a:avLst/>
                          </a:prstGeom>
                          <a:noFill/>
                          <a:ln>
                            <a:noFill/>
                          </a:ln>
                        </pic:spPr>
                      </pic:pic>
                    </a:graphicData>
                  </a:graphic>
                </wp:inline>
              </w:drawing>
            </w:r>
          </w:p>
        </w:tc>
        <w:tc>
          <w:tcPr>
            <w:tcW w:w="2754" w:type="dxa"/>
            <w:shd w:val="clear" w:color="auto" w:fill="auto"/>
            <w:vAlign w:val="center"/>
          </w:tcPr>
          <w:p w:rsidR="00D806A2" w:rsidRPr="001014FD" w:rsidRDefault="00D806A2" w:rsidP="00CD453A">
            <w:pPr>
              <w:spacing w:before="40" w:after="40" w:line="276" w:lineRule="auto"/>
              <w:rPr>
                <w:rFonts w:cs="Arial"/>
                <w:b/>
              </w:rPr>
            </w:pPr>
            <w:r>
              <w:rPr>
                <w:rFonts w:cs="Arial"/>
                <w:b/>
                <w:noProof/>
                <w:lang w:eastAsia="en-IE"/>
              </w:rPr>
              <w:drawing>
                <wp:inline distT="0" distB="0" distL="0" distR="0" wp14:anchorId="1303CCEE" wp14:editId="13D97179">
                  <wp:extent cx="1524000" cy="1148715"/>
                  <wp:effectExtent l="0" t="0" r="0" b="0"/>
                  <wp:docPr id="67" name="Picture 67" descr="G:\Fasern_29.2.2012\Essigreiniger_40°C\Baumwoll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9" descr="G:\Fasern_29.2.2012\Essigreiniger_40°C\Baumwolle2.jp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524000" cy="1148715"/>
                          </a:xfrm>
                          <a:prstGeom prst="rect">
                            <a:avLst/>
                          </a:prstGeom>
                          <a:noFill/>
                          <a:ln>
                            <a:noFill/>
                          </a:ln>
                        </pic:spPr>
                      </pic:pic>
                    </a:graphicData>
                  </a:graphic>
                </wp:inline>
              </w:drawing>
            </w:r>
          </w:p>
        </w:tc>
        <w:tc>
          <w:tcPr>
            <w:tcW w:w="2616" w:type="dxa"/>
            <w:shd w:val="clear" w:color="auto" w:fill="auto"/>
            <w:vAlign w:val="center"/>
          </w:tcPr>
          <w:p w:rsidR="00D806A2" w:rsidRPr="001014FD" w:rsidRDefault="00D806A2" w:rsidP="00CD453A">
            <w:pPr>
              <w:spacing w:before="40" w:after="40" w:line="276" w:lineRule="auto"/>
              <w:rPr>
                <w:rFonts w:cs="Arial"/>
                <w:b/>
              </w:rPr>
            </w:pPr>
            <w:r>
              <w:rPr>
                <w:rFonts w:cs="Arial"/>
                <w:b/>
                <w:noProof/>
                <w:lang w:eastAsia="en-IE"/>
              </w:rPr>
              <w:drawing>
                <wp:inline distT="0" distB="0" distL="0" distR="0" wp14:anchorId="17E2EC7A" wp14:editId="7796BCAA">
                  <wp:extent cx="1524000" cy="1148715"/>
                  <wp:effectExtent l="0" t="0" r="0" b="0"/>
                  <wp:docPr id="66" name="Picture 66" descr="G:\Fasern_29.2.2012\Essigreiniger_40°C\Polyester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1" descr="G:\Fasern_29.2.2012\Essigreiniger_40°C\Polyester3.jp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524000" cy="1148715"/>
                          </a:xfrm>
                          <a:prstGeom prst="rect">
                            <a:avLst/>
                          </a:prstGeom>
                          <a:noFill/>
                          <a:ln>
                            <a:noFill/>
                          </a:ln>
                        </pic:spPr>
                      </pic:pic>
                    </a:graphicData>
                  </a:graphic>
                </wp:inline>
              </w:drawing>
            </w:r>
          </w:p>
        </w:tc>
      </w:tr>
    </w:tbl>
    <w:p w:rsidR="00BA727F" w:rsidRPr="00BA727F" w:rsidRDefault="00BA727F" w:rsidP="00BA727F">
      <w:pPr>
        <w:rPr>
          <w:rFonts w:cs="Segoe UI"/>
          <w:szCs w:val="24"/>
        </w:rPr>
      </w:pPr>
    </w:p>
    <w:p w:rsidR="00BA727F" w:rsidRPr="00BA727F" w:rsidRDefault="00BA727F" w:rsidP="00BA727F">
      <w:pPr>
        <w:rPr>
          <w:rFonts w:cs="Segoe UI"/>
          <w:szCs w:val="24"/>
        </w:rPr>
        <w:sectPr w:rsidR="00BA727F" w:rsidRPr="00BA727F" w:rsidSect="00D806A2">
          <w:headerReference w:type="default" r:id="rId35"/>
          <w:pgSz w:w="16838" w:h="11906" w:orient="landscape"/>
          <w:pgMar w:top="993" w:right="1418" w:bottom="709" w:left="1418" w:header="709" w:footer="709" w:gutter="0"/>
          <w:cols w:space="708"/>
          <w:docGrid w:linePitch="360"/>
        </w:sectPr>
      </w:pPr>
    </w:p>
    <w:p w:rsidR="00BA727F" w:rsidRPr="00BA727F" w:rsidRDefault="00BA727F" w:rsidP="00BA727F">
      <w:pPr>
        <w:pStyle w:val="Heading3"/>
      </w:pPr>
      <w:r w:rsidRPr="00BA727F">
        <w:t>Material 4: Differences between laundry detergents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9"/>
        <w:gridCol w:w="1482"/>
        <w:gridCol w:w="1238"/>
        <w:gridCol w:w="1370"/>
        <w:gridCol w:w="1482"/>
        <w:gridCol w:w="1265"/>
        <w:gridCol w:w="1076"/>
      </w:tblGrid>
      <w:tr w:rsidR="00BA727F" w:rsidRPr="00D806A2" w:rsidTr="00BA727F">
        <w:trPr>
          <w:trHeight w:val="705"/>
        </w:trPr>
        <w:tc>
          <w:tcPr>
            <w:tcW w:w="647" w:type="pct"/>
            <w:shd w:val="clear" w:color="auto" w:fill="auto"/>
          </w:tcPr>
          <w:p w:rsidR="00BA727F" w:rsidRPr="00D806A2" w:rsidRDefault="00BA727F" w:rsidP="00CD453A">
            <w:pPr>
              <w:rPr>
                <w:rFonts w:cs="Segoe UI"/>
                <w:sz w:val="22"/>
                <w:szCs w:val="24"/>
                <w:lang w:val="de-DE"/>
              </w:rPr>
            </w:pPr>
          </w:p>
        </w:tc>
        <w:tc>
          <w:tcPr>
            <w:tcW w:w="744" w:type="pct"/>
            <w:shd w:val="clear" w:color="auto" w:fill="auto"/>
            <w:vAlign w:val="center"/>
          </w:tcPr>
          <w:p w:rsidR="00BA727F" w:rsidRPr="00D806A2" w:rsidRDefault="00BA727F" w:rsidP="00CD453A">
            <w:pPr>
              <w:rPr>
                <w:rFonts w:cs="Segoe UI"/>
                <w:b/>
                <w:sz w:val="22"/>
                <w:szCs w:val="24"/>
              </w:rPr>
            </w:pPr>
            <w:r w:rsidRPr="00D806A2">
              <w:rPr>
                <w:rFonts w:cs="Segoe UI"/>
                <w:b/>
                <w:sz w:val="22"/>
                <w:szCs w:val="24"/>
              </w:rPr>
              <w:t>all-purpose detergent (solid/ powder)</w:t>
            </w:r>
          </w:p>
        </w:tc>
        <w:tc>
          <w:tcPr>
            <w:tcW w:w="551" w:type="pct"/>
            <w:shd w:val="clear" w:color="auto" w:fill="auto"/>
            <w:vAlign w:val="center"/>
          </w:tcPr>
          <w:p w:rsidR="00BA727F" w:rsidRPr="00D806A2" w:rsidRDefault="00BA727F" w:rsidP="00CD453A">
            <w:pPr>
              <w:rPr>
                <w:rFonts w:cs="Segoe UI"/>
                <w:b/>
                <w:sz w:val="22"/>
                <w:szCs w:val="24"/>
              </w:rPr>
            </w:pPr>
            <w:r w:rsidRPr="00D806A2">
              <w:rPr>
                <w:rFonts w:cs="Segoe UI"/>
                <w:b/>
                <w:sz w:val="22"/>
                <w:szCs w:val="24"/>
              </w:rPr>
              <w:t>all-purpose detergent (liquid)</w:t>
            </w:r>
          </w:p>
        </w:tc>
        <w:tc>
          <w:tcPr>
            <w:tcW w:w="952" w:type="pct"/>
            <w:shd w:val="clear" w:color="auto" w:fill="auto"/>
            <w:vAlign w:val="center"/>
          </w:tcPr>
          <w:p w:rsidR="00BA727F" w:rsidRPr="00D806A2" w:rsidRDefault="00BA727F" w:rsidP="00CD453A">
            <w:pPr>
              <w:rPr>
                <w:rFonts w:cs="Segoe UI"/>
                <w:b/>
                <w:sz w:val="22"/>
                <w:szCs w:val="24"/>
              </w:rPr>
            </w:pPr>
            <w:r w:rsidRPr="00D806A2">
              <w:rPr>
                <w:rFonts w:cs="Segoe UI"/>
                <w:b/>
                <w:sz w:val="22"/>
                <w:szCs w:val="24"/>
              </w:rPr>
              <w:t>mild</w:t>
            </w:r>
            <w:r w:rsidRPr="00D806A2">
              <w:rPr>
                <w:rFonts w:cs="Segoe UI"/>
                <w:b/>
                <w:color w:val="FF0000"/>
                <w:sz w:val="22"/>
                <w:szCs w:val="24"/>
              </w:rPr>
              <w:t xml:space="preserve"> </w:t>
            </w:r>
            <w:r w:rsidRPr="00D806A2">
              <w:rPr>
                <w:rFonts w:cs="Segoe UI"/>
                <w:b/>
                <w:sz w:val="22"/>
                <w:szCs w:val="24"/>
              </w:rPr>
              <w:t xml:space="preserve">detergent </w:t>
            </w:r>
          </w:p>
        </w:tc>
        <w:tc>
          <w:tcPr>
            <w:tcW w:w="704" w:type="pct"/>
            <w:shd w:val="clear" w:color="auto" w:fill="auto"/>
            <w:vAlign w:val="center"/>
          </w:tcPr>
          <w:p w:rsidR="00BA727F" w:rsidRPr="00D806A2" w:rsidRDefault="00BA727F" w:rsidP="00CD453A">
            <w:pPr>
              <w:rPr>
                <w:rFonts w:cs="Segoe UI"/>
                <w:b/>
                <w:sz w:val="22"/>
                <w:szCs w:val="24"/>
              </w:rPr>
            </w:pPr>
            <w:r w:rsidRPr="00D806A2">
              <w:rPr>
                <w:rFonts w:cs="Segoe UI"/>
                <w:b/>
                <w:sz w:val="22"/>
                <w:szCs w:val="24"/>
              </w:rPr>
              <w:t xml:space="preserve">detergent for bright colors </w:t>
            </w:r>
          </w:p>
        </w:tc>
        <w:tc>
          <w:tcPr>
            <w:tcW w:w="957" w:type="pct"/>
            <w:shd w:val="clear" w:color="auto" w:fill="auto"/>
            <w:vAlign w:val="center"/>
          </w:tcPr>
          <w:p w:rsidR="00BA727F" w:rsidRPr="00D806A2" w:rsidRDefault="00BA727F" w:rsidP="00CD453A">
            <w:pPr>
              <w:rPr>
                <w:rFonts w:cs="Segoe UI"/>
                <w:b/>
                <w:sz w:val="22"/>
                <w:szCs w:val="24"/>
              </w:rPr>
            </w:pPr>
            <w:r w:rsidRPr="00D806A2">
              <w:rPr>
                <w:rFonts w:cs="Segoe UI"/>
                <w:b/>
                <w:sz w:val="22"/>
                <w:szCs w:val="24"/>
              </w:rPr>
              <w:t>detergent for special fabrics</w:t>
            </w:r>
          </w:p>
          <w:p w:rsidR="00BA727F" w:rsidRPr="00D806A2" w:rsidRDefault="00BA727F" w:rsidP="00CD453A">
            <w:pPr>
              <w:spacing w:line="276" w:lineRule="auto"/>
              <w:rPr>
                <w:rFonts w:cs="Segoe UI"/>
                <w:b/>
                <w:sz w:val="22"/>
                <w:szCs w:val="24"/>
              </w:rPr>
            </w:pPr>
            <w:r w:rsidRPr="00D806A2">
              <w:rPr>
                <w:rFonts w:cs="Segoe UI"/>
                <w:b/>
                <w:sz w:val="22"/>
                <w:szCs w:val="24"/>
              </w:rPr>
              <w:t xml:space="preserve">e.g. </w:t>
            </w:r>
            <w:r w:rsidRPr="00D806A2">
              <w:rPr>
                <w:rFonts w:cs="Segoe UI"/>
                <w:b/>
                <w:sz w:val="22"/>
                <w:szCs w:val="24"/>
                <w:lang w:eastAsia="de-DE"/>
              </w:rPr>
              <w:t>detergent for wool and silk</w:t>
            </w:r>
          </w:p>
        </w:tc>
        <w:tc>
          <w:tcPr>
            <w:tcW w:w="445" w:type="pct"/>
            <w:shd w:val="clear" w:color="auto" w:fill="auto"/>
            <w:vAlign w:val="center"/>
          </w:tcPr>
          <w:p w:rsidR="00BA727F" w:rsidRPr="00D806A2" w:rsidRDefault="00BA727F" w:rsidP="00CD453A">
            <w:pPr>
              <w:rPr>
                <w:rFonts w:cs="Segoe UI"/>
                <w:b/>
                <w:sz w:val="22"/>
                <w:szCs w:val="24"/>
              </w:rPr>
            </w:pPr>
            <w:r w:rsidRPr="00D806A2">
              <w:rPr>
                <w:rFonts w:cs="Segoe UI"/>
                <w:b/>
                <w:sz w:val="22"/>
                <w:szCs w:val="24"/>
              </w:rPr>
              <w:t>fabric softener</w:t>
            </w:r>
          </w:p>
        </w:tc>
      </w:tr>
      <w:tr w:rsidR="00BA727F" w:rsidRPr="00D806A2" w:rsidTr="00BA727F">
        <w:trPr>
          <w:trHeight w:val="740"/>
        </w:trPr>
        <w:tc>
          <w:tcPr>
            <w:tcW w:w="647" w:type="pct"/>
            <w:shd w:val="clear" w:color="auto" w:fill="auto"/>
            <w:vAlign w:val="center"/>
          </w:tcPr>
          <w:p w:rsidR="00BA727F" w:rsidRPr="00D806A2" w:rsidRDefault="00BA727F" w:rsidP="00CD453A">
            <w:pPr>
              <w:rPr>
                <w:rFonts w:cs="Segoe UI"/>
                <w:b/>
                <w:sz w:val="22"/>
                <w:szCs w:val="24"/>
              </w:rPr>
            </w:pPr>
            <w:r w:rsidRPr="00D806A2">
              <w:rPr>
                <w:rFonts w:cs="Segoe UI"/>
                <w:b/>
                <w:sz w:val="22"/>
                <w:szCs w:val="24"/>
              </w:rPr>
              <w:t>examples of Henkel AG &amp; Co. KGaA  products</w:t>
            </w:r>
          </w:p>
        </w:tc>
        <w:tc>
          <w:tcPr>
            <w:tcW w:w="744" w:type="pct"/>
            <w:shd w:val="clear" w:color="auto" w:fill="auto"/>
            <w:vAlign w:val="center"/>
          </w:tcPr>
          <w:p w:rsidR="00BA727F" w:rsidRPr="00D806A2" w:rsidRDefault="00BA727F" w:rsidP="00CD453A">
            <w:pPr>
              <w:autoSpaceDE w:val="0"/>
              <w:autoSpaceDN w:val="0"/>
              <w:adjustRightInd w:val="0"/>
              <w:rPr>
                <w:rFonts w:cs="Segoe UI"/>
                <w:color w:val="1A1A18"/>
                <w:sz w:val="22"/>
                <w:szCs w:val="24"/>
                <w:lang w:val="de-DE"/>
              </w:rPr>
            </w:pPr>
            <w:r w:rsidRPr="00D806A2">
              <w:rPr>
                <w:rFonts w:cs="Segoe UI"/>
                <w:color w:val="1A1A18"/>
                <w:sz w:val="22"/>
                <w:szCs w:val="24"/>
                <w:lang w:val="de-DE"/>
              </w:rPr>
              <w:t>Persil Universal, Weißer Riese, Spee als Pulver,</w:t>
            </w:r>
          </w:p>
          <w:p w:rsidR="00BA727F" w:rsidRPr="00D806A2" w:rsidRDefault="00BA727F" w:rsidP="00CD453A">
            <w:pPr>
              <w:rPr>
                <w:rFonts w:cs="Segoe UI"/>
                <w:sz w:val="22"/>
                <w:szCs w:val="24"/>
              </w:rPr>
            </w:pPr>
            <w:r w:rsidRPr="00D806A2">
              <w:rPr>
                <w:rFonts w:cs="Segoe UI"/>
                <w:color w:val="1A1A18"/>
                <w:sz w:val="22"/>
                <w:szCs w:val="24"/>
              </w:rPr>
              <w:t>Megaperls®, Tabs</w:t>
            </w:r>
            <w:bookmarkStart w:id="0" w:name="_GoBack"/>
            <w:bookmarkEnd w:id="0"/>
          </w:p>
        </w:tc>
        <w:tc>
          <w:tcPr>
            <w:tcW w:w="551" w:type="pct"/>
            <w:shd w:val="clear" w:color="auto" w:fill="auto"/>
            <w:vAlign w:val="center"/>
          </w:tcPr>
          <w:p w:rsidR="00BA727F" w:rsidRPr="00D806A2" w:rsidRDefault="00BA727F" w:rsidP="00CD453A">
            <w:pPr>
              <w:rPr>
                <w:rFonts w:cs="Segoe UI"/>
                <w:sz w:val="22"/>
                <w:szCs w:val="24"/>
              </w:rPr>
            </w:pPr>
          </w:p>
        </w:tc>
        <w:tc>
          <w:tcPr>
            <w:tcW w:w="952" w:type="pct"/>
            <w:shd w:val="clear" w:color="auto" w:fill="auto"/>
            <w:vAlign w:val="center"/>
          </w:tcPr>
          <w:p w:rsidR="00BA727F" w:rsidRPr="00D806A2" w:rsidRDefault="00BA727F" w:rsidP="00CD453A">
            <w:pPr>
              <w:autoSpaceDE w:val="0"/>
              <w:autoSpaceDN w:val="0"/>
              <w:adjustRightInd w:val="0"/>
              <w:rPr>
                <w:rFonts w:cs="Segoe UI"/>
                <w:color w:val="1A1A18"/>
                <w:sz w:val="22"/>
                <w:szCs w:val="24"/>
                <w:lang w:val="de-DE"/>
              </w:rPr>
            </w:pPr>
            <w:r w:rsidRPr="00D806A2">
              <w:rPr>
                <w:rFonts w:cs="Segoe UI"/>
                <w:color w:val="1A1A18"/>
                <w:sz w:val="22"/>
                <w:szCs w:val="24"/>
                <w:lang w:val="de-DE"/>
              </w:rPr>
              <w:t>Persil, Weißer Riese, Spee als Gel, Spee Feinwäsche,</w:t>
            </w:r>
          </w:p>
          <w:p w:rsidR="00BA727F" w:rsidRPr="00D806A2" w:rsidRDefault="00BA727F" w:rsidP="00CD453A">
            <w:pPr>
              <w:autoSpaceDE w:val="0"/>
              <w:autoSpaceDN w:val="0"/>
              <w:adjustRightInd w:val="0"/>
              <w:rPr>
                <w:rFonts w:cs="Segoe UI"/>
                <w:sz w:val="22"/>
                <w:szCs w:val="24"/>
                <w:lang w:val="de-DE"/>
              </w:rPr>
            </w:pPr>
            <w:r w:rsidRPr="00D806A2">
              <w:rPr>
                <w:rFonts w:cs="Segoe UI"/>
                <w:color w:val="1A1A18"/>
                <w:sz w:val="22"/>
                <w:szCs w:val="24"/>
                <w:lang w:val="de-DE"/>
              </w:rPr>
              <w:t>Perwoll Black für Schwarzes und Dunkles, Perwoll Sport für Synthetics</w:t>
            </w:r>
          </w:p>
        </w:tc>
        <w:tc>
          <w:tcPr>
            <w:tcW w:w="704" w:type="pct"/>
            <w:shd w:val="clear" w:color="auto" w:fill="auto"/>
            <w:vAlign w:val="center"/>
          </w:tcPr>
          <w:p w:rsidR="00BA727F" w:rsidRPr="00D806A2" w:rsidRDefault="00BA727F" w:rsidP="00CD453A">
            <w:pPr>
              <w:autoSpaceDE w:val="0"/>
              <w:autoSpaceDN w:val="0"/>
              <w:adjustRightInd w:val="0"/>
              <w:rPr>
                <w:rFonts w:cs="Segoe UI"/>
                <w:color w:val="1A1A18"/>
                <w:sz w:val="22"/>
                <w:szCs w:val="24"/>
              </w:rPr>
            </w:pPr>
            <w:r w:rsidRPr="00D806A2">
              <w:rPr>
                <w:rFonts w:cs="Segoe UI"/>
                <w:color w:val="1A1A18"/>
                <w:sz w:val="22"/>
                <w:szCs w:val="24"/>
              </w:rPr>
              <w:t>Persil Color, Weißer Riese Color, Spee Color als Pulver,</w:t>
            </w:r>
          </w:p>
          <w:p w:rsidR="00BA727F" w:rsidRPr="00D806A2" w:rsidRDefault="00BA727F" w:rsidP="00CD453A">
            <w:pPr>
              <w:rPr>
                <w:rFonts w:cs="Segoe UI"/>
                <w:sz w:val="22"/>
                <w:szCs w:val="24"/>
              </w:rPr>
            </w:pPr>
            <w:r w:rsidRPr="00D806A2">
              <w:rPr>
                <w:rFonts w:cs="Segoe UI"/>
                <w:color w:val="1A1A18"/>
                <w:sz w:val="22"/>
                <w:szCs w:val="24"/>
              </w:rPr>
              <w:t>Megaperls®, Tabs, Gel</w:t>
            </w:r>
          </w:p>
        </w:tc>
        <w:tc>
          <w:tcPr>
            <w:tcW w:w="957" w:type="pct"/>
            <w:shd w:val="clear" w:color="auto" w:fill="auto"/>
            <w:vAlign w:val="center"/>
          </w:tcPr>
          <w:p w:rsidR="00BA727F" w:rsidRPr="00D806A2" w:rsidRDefault="00BA727F" w:rsidP="00CD453A">
            <w:pPr>
              <w:rPr>
                <w:rFonts w:cs="Segoe UI"/>
                <w:color w:val="1A1A18"/>
                <w:sz w:val="22"/>
                <w:szCs w:val="24"/>
                <w:lang w:val="de-DE"/>
              </w:rPr>
            </w:pPr>
            <w:r w:rsidRPr="00D806A2">
              <w:rPr>
                <w:rFonts w:cs="Segoe UI"/>
                <w:color w:val="1A1A18"/>
                <w:sz w:val="22"/>
                <w:szCs w:val="24"/>
                <w:lang w:val="de-DE"/>
              </w:rPr>
              <w:t>Perwoll Wolle &amp; Seide</w:t>
            </w:r>
          </w:p>
          <w:p w:rsidR="00BA727F" w:rsidRPr="00D806A2" w:rsidRDefault="00BA727F" w:rsidP="00CD453A">
            <w:pPr>
              <w:rPr>
                <w:rFonts w:cs="Segoe UI"/>
                <w:sz w:val="22"/>
                <w:szCs w:val="24"/>
                <w:lang w:val="de-DE"/>
              </w:rPr>
            </w:pPr>
            <w:r w:rsidRPr="00D806A2">
              <w:rPr>
                <w:rFonts w:cs="Segoe UI"/>
                <w:color w:val="1A1A18"/>
                <w:sz w:val="22"/>
                <w:szCs w:val="24"/>
                <w:lang w:val="de-DE"/>
              </w:rPr>
              <w:t>Perwoll Pflege für Feines (liquid)*</w:t>
            </w:r>
          </w:p>
        </w:tc>
        <w:tc>
          <w:tcPr>
            <w:tcW w:w="445" w:type="pct"/>
            <w:shd w:val="clear" w:color="auto" w:fill="auto"/>
            <w:vAlign w:val="center"/>
          </w:tcPr>
          <w:p w:rsidR="00BA727F" w:rsidRPr="00D806A2" w:rsidRDefault="00BA727F" w:rsidP="00CD453A">
            <w:pPr>
              <w:rPr>
                <w:rFonts w:cs="Segoe UI"/>
                <w:sz w:val="22"/>
                <w:szCs w:val="24"/>
              </w:rPr>
            </w:pPr>
            <w:r w:rsidRPr="00D806A2">
              <w:rPr>
                <w:rFonts w:cs="Segoe UI"/>
                <w:sz w:val="22"/>
                <w:szCs w:val="24"/>
              </w:rPr>
              <w:t>Vernel</w:t>
            </w:r>
          </w:p>
        </w:tc>
      </w:tr>
      <w:tr w:rsidR="00BA727F" w:rsidRPr="00D806A2" w:rsidTr="00BA727F">
        <w:trPr>
          <w:trHeight w:val="722"/>
        </w:trPr>
        <w:tc>
          <w:tcPr>
            <w:tcW w:w="647" w:type="pct"/>
            <w:shd w:val="clear" w:color="auto" w:fill="auto"/>
            <w:vAlign w:val="center"/>
          </w:tcPr>
          <w:p w:rsidR="00BA727F" w:rsidRPr="00D806A2" w:rsidRDefault="00BA727F" w:rsidP="00CD453A">
            <w:pPr>
              <w:rPr>
                <w:rFonts w:cs="Segoe UI"/>
                <w:sz w:val="22"/>
                <w:szCs w:val="24"/>
              </w:rPr>
            </w:pPr>
            <w:r w:rsidRPr="00D806A2">
              <w:rPr>
                <w:rFonts w:cs="Segoe UI"/>
                <w:sz w:val="22"/>
                <w:szCs w:val="24"/>
              </w:rPr>
              <w:t>anionic surfactants</w:t>
            </w:r>
          </w:p>
        </w:tc>
        <w:tc>
          <w:tcPr>
            <w:tcW w:w="744" w:type="pct"/>
            <w:shd w:val="clear" w:color="auto" w:fill="auto"/>
            <w:vAlign w:val="center"/>
          </w:tcPr>
          <w:p w:rsidR="00BA727F" w:rsidRPr="00D806A2" w:rsidRDefault="00BA727F" w:rsidP="00CD453A">
            <w:pPr>
              <w:jc w:val="center"/>
              <w:rPr>
                <w:rFonts w:cs="Segoe UI"/>
                <w:color w:val="00B050"/>
                <w:sz w:val="22"/>
                <w:szCs w:val="24"/>
              </w:rPr>
            </w:pPr>
            <w:r w:rsidRPr="00D806A2">
              <w:rPr>
                <w:rFonts w:cs="Segoe UI"/>
                <w:color w:val="00B050"/>
                <w:sz w:val="22"/>
                <w:szCs w:val="24"/>
              </w:rPr>
              <w:sym w:font="Wingdings" w:char="F0FC"/>
            </w:r>
          </w:p>
        </w:tc>
        <w:tc>
          <w:tcPr>
            <w:tcW w:w="551" w:type="pct"/>
            <w:shd w:val="clear" w:color="auto" w:fill="auto"/>
            <w:vAlign w:val="center"/>
          </w:tcPr>
          <w:p w:rsidR="00BA727F" w:rsidRPr="00D806A2" w:rsidRDefault="00BA727F" w:rsidP="00CD453A">
            <w:pPr>
              <w:jc w:val="center"/>
              <w:rPr>
                <w:rFonts w:cs="Segoe UI"/>
                <w:color w:val="00B050"/>
                <w:sz w:val="22"/>
                <w:szCs w:val="24"/>
              </w:rPr>
            </w:pPr>
            <w:r w:rsidRPr="00D806A2">
              <w:rPr>
                <w:rFonts w:cs="Segoe UI"/>
                <w:color w:val="00B050"/>
                <w:sz w:val="22"/>
                <w:szCs w:val="24"/>
              </w:rPr>
              <w:sym w:font="Wingdings" w:char="F0FC"/>
            </w:r>
          </w:p>
        </w:tc>
        <w:tc>
          <w:tcPr>
            <w:tcW w:w="952" w:type="pct"/>
            <w:shd w:val="clear" w:color="auto" w:fill="auto"/>
            <w:vAlign w:val="center"/>
          </w:tcPr>
          <w:p w:rsidR="00BA727F" w:rsidRPr="00D806A2" w:rsidRDefault="00BA727F" w:rsidP="00CD453A">
            <w:pPr>
              <w:jc w:val="center"/>
              <w:rPr>
                <w:rFonts w:cs="Segoe UI"/>
                <w:sz w:val="22"/>
                <w:szCs w:val="24"/>
              </w:rPr>
            </w:pPr>
            <w:r w:rsidRPr="00D806A2">
              <w:rPr>
                <w:rFonts w:cs="Segoe UI"/>
                <w:color w:val="FF0000"/>
                <w:sz w:val="22"/>
                <w:szCs w:val="24"/>
              </w:rPr>
              <w:sym w:font="Wingdings" w:char="F0FB"/>
            </w:r>
          </w:p>
        </w:tc>
        <w:tc>
          <w:tcPr>
            <w:tcW w:w="704" w:type="pct"/>
            <w:shd w:val="clear" w:color="auto" w:fill="auto"/>
            <w:vAlign w:val="center"/>
          </w:tcPr>
          <w:p w:rsidR="00BA727F" w:rsidRPr="00D806A2" w:rsidRDefault="00BA727F" w:rsidP="00CD453A">
            <w:pPr>
              <w:jc w:val="center"/>
              <w:rPr>
                <w:rFonts w:cs="Segoe UI"/>
                <w:color w:val="00B050"/>
                <w:sz w:val="22"/>
                <w:szCs w:val="24"/>
              </w:rPr>
            </w:pPr>
            <w:r w:rsidRPr="00D806A2">
              <w:rPr>
                <w:rFonts w:cs="Segoe UI"/>
                <w:color w:val="00B050"/>
                <w:sz w:val="22"/>
                <w:szCs w:val="24"/>
              </w:rPr>
              <w:sym w:font="Wingdings" w:char="F0FC"/>
            </w:r>
          </w:p>
        </w:tc>
        <w:tc>
          <w:tcPr>
            <w:tcW w:w="957" w:type="pct"/>
            <w:shd w:val="clear" w:color="auto" w:fill="auto"/>
            <w:vAlign w:val="center"/>
          </w:tcPr>
          <w:p w:rsidR="00BA727F" w:rsidRPr="00D806A2" w:rsidRDefault="00BA727F" w:rsidP="00CD453A">
            <w:pPr>
              <w:jc w:val="center"/>
              <w:rPr>
                <w:rFonts w:cs="Segoe UI"/>
                <w:color w:val="00B050"/>
                <w:sz w:val="22"/>
                <w:szCs w:val="24"/>
              </w:rPr>
            </w:pPr>
            <w:r w:rsidRPr="00D806A2">
              <w:rPr>
                <w:rFonts w:cs="Segoe UI"/>
                <w:color w:val="00B050"/>
                <w:sz w:val="22"/>
                <w:szCs w:val="24"/>
              </w:rPr>
              <w:sym w:font="Wingdings" w:char="F0FC"/>
            </w:r>
          </w:p>
        </w:tc>
        <w:tc>
          <w:tcPr>
            <w:tcW w:w="445" w:type="pct"/>
            <w:shd w:val="clear" w:color="auto" w:fill="auto"/>
            <w:vAlign w:val="center"/>
          </w:tcPr>
          <w:p w:rsidR="00BA727F" w:rsidRPr="00D806A2" w:rsidRDefault="00BA727F" w:rsidP="00CD453A">
            <w:pPr>
              <w:jc w:val="center"/>
              <w:rPr>
                <w:rFonts w:cs="Segoe UI"/>
                <w:sz w:val="22"/>
                <w:szCs w:val="24"/>
              </w:rPr>
            </w:pPr>
            <w:r w:rsidRPr="00D806A2">
              <w:rPr>
                <w:rFonts w:cs="Segoe UI"/>
                <w:color w:val="FF0000"/>
                <w:sz w:val="22"/>
                <w:szCs w:val="24"/>
              </w:rPr>
              <w:sym w:font="Wingdings" w:char="F0FB"/>
            </w:r>
          </w:p>
        </w:tc>
      </w:tr>
      <w:tr w:rsidR="00BA727F" w:rsidRPr="00D806A2" w:rsidTr="00BA727F">
        <w:trPr>
          <w:trHeight w:val="740"/>
        </w:trPr>
        <w:tc>
          <w:tcPr>
            <w:tcW w:w="647" w:type="pct"/>
            <w:shd w:val="clear" w:color="auto" w:fill="auto"/>
            <w:vAlign w:val="center"/>
          </w:tcPr>
          <w:p w:rsidR="00BA727F" w:rsidRPr="00D806A2" w:rsidRDefault="00BA727F" w:rsidP="00CD453A">
            <w:pPr>
              <w:rPr>
                <w:rFonts w:cs="Segoe UI"/>
                <w:sz w:val="22"/>
                <w:szCs w:val="24"/>
              </w:rPr>
            </w:pPr>
            <w:r w:rsidRPr="00D806A2">
              <w:rPr>
                <w:rFonts w:cs="Segoe UI"/>
                <w:sz w:val="22"/>
                <w:szCs w:val="24"/>
              </w:rPr>
              <w:t>non-ionic surfactants</w:t>
            </w:r>
          </w:p>
        </w:tc>
        <w:tc>
          <w:tcPr>
            <w:tcW w:w="744" w:type="pct"/>
            <w:shd w:val="clear" w:color="auto" w:fill="auto"/>
            <w:vAlign w:val="center"/>
          </w:tcPr>
          <w:p w:rsidR="00BA727F" w:rsidRPr="00D806A2" w:rsidRDefault="00BA727F" w:rsidP="00CD453A">
            <w:pPr>
              <w:jc w:val="center"/>
              <w:rPr>
                <w:rFonts w:cs="Segoe UI"/>
                <w:color w:val="00B050"/>
                <w:sz w:val="22"/>
                <w:szCs w:val="24"/>
              </w:rPr>
            </w:pPr>
            <w:r w:rsidRPr="00D806A2">
              <w:rPr>
                <w:rFonts w:cs="Segoe UI"/>
                <w:color w:val="00B050"/>
                <w:sz w:val="22"/>
                <w:szCs w:val="24"/>
              </w:rPr>
              <w:sym w:font="Wingdings" w:char="F0FC"/>
            </w:r>
          </w:p>
        </w:tc>
        <w:tc>
          <w:tcPr>
            <w:tcW w:w="551" w:type="pct"/>
            <w:shd w:val="clear" w:color="auto" w:fill="auto"/>
            <w:vAlign w:val="center"/>
          </w:tcPr>
          <w:p w:rsidR="00BA727F" w:rsidRPr="00D806A2" w:rsidRDefault="00BA727F" w:rsidP="00CD453A">
            <w:pPr>
              <w:jc w:val="center"/>
              <w:rPr>
                <w:rFonts w:cs="Segoe UI"/>
                <w:color w:val="00B050"/>
                <w:sz w:val="22"/>
                <w:szCs w:val="24"/>
              </w:rPr>
            </w:pPr>
            <w:r w:rsidRPr="00D806A2">
              <w:rPr>
                <w:rFonts w:cs="Segoe UI"/>
                <w:color w:val="00B050"/>
                <w:sz w:val="22"/>
                <w:szCs w:val="24"/>
              </w:rPr>
              <w:sym w:font="Wingdings" w:char="F0FC"/>
            </w:r>
          </w:p>
        </w:tc>
        <w:tc>
          <w:tcPr>
            <w:tcW w:w="952" w:type="pct"/>
            <w:shd w:val="clear" w:color="auto" w:fill="auto"/>
            <w:vAlign w:val="center"/>
          </w:tcPr>
          <w:p w:rsidR="00BA727F" w:rsidRPr="00D806A2" w:rsidRDefault="00BA727F" w:rsidP="00CD453A">
            <w:pPr>
              <w:jc w:val="center"/>
              <w:rPr>
                <w:rFonts w:cs="Segoe UI"/>
                <w:color w:val="00B050"/>
                <w:sz w:val="22"/>
                <w:szCs w:val="24"/>
              </w:rPr>
            </w:pPr>
            <w:r w:rsidRPr="00D806A2">
              <w:rPr>
                <w:rFonts w:cs="Segoe UI"/>
                <w:color w:val="00B050"/>
                <w:sz w:val="22"/>
                <w:szCs w:val="24"/>
              </w:rPr>
              <w:sym w:font="Wingdings" w:char="F0FC"/>
            </w:r>
          </w:p>
        </w:tc>
        <w:tc>
          <w:tcPr>
            <w:tcW w:w="704" w:type="pct"/>
            <w:shd w:val="clear" w:color="auto" w:fill="auto"/>
            <w:vAlign w:val="center"/>
          </w:tcPr>
          <w:p w:rsidR="00BA727F" w:rsidRPr="00D806A2" w:rsidRDefault="00BA727F" w:rsidP="00CD453A">
            <w:pPr>
              <w:jc w:val="center"/>
              <w:rPr>
                <w:rFonts w:cs="Segoe UI"/>
                <w:color w:val="00B050"/>
                <w:sz w:val="22"/>
                <w:szCs w:val="24"/>
              </w:rPr>
            </w:pPr>
            <w:r w:rsidRPr="00D806A2">
              <w:rPr>
                <w:rFonts w:cs="Segoe UI"/>
                <w:color w:val="00B050"/>
                <w:sz w:val="22"/>
                <w:szCs w:val="24"/>
              </w:rPr>
              <w:sym w:font="Wingdings" w:char="F0FC"/>
            </w:r>
          </w:p>
        </w:tc>
        <w:tc>
          <w:tcPr>
            <w:tcW w:w="957" w:type="pct"/>
            <w:shd w:val="clear" w:color="auto" w:fill="auto"/>
            <w:vAlign w:val="center"/>
          </w:tcPr>
          <w:p w:rsidR="00BA727F" w:rsidRPr="00D806A2" w:rsidRDefault="00BA727F" w:rsidP="00CD453A">
            <w:pPr>
              <w:jc w:val="center"/>
              <w:rPr>
                <w:rFonts w:cs="Segoe UI"/>
                <w:color w:val="00B050"/>
                <w:sz w:val="22"/>
                <w:szCs w:val="24"/>
              </w:rPr>
            </w:pPr>
            <w:r w:rsidRPr="00D806A2">
              <w:rPr>
                <w:rFonts w:cs="Segoe UI"/>
                <w:color w:val="00B050"/>
                <w:sz w:val="22"/>
                <w:szCs w:val="24"/>
              </w:rPr>
              <w:sym w:font="Wingdings" w:char="F0FC"/>
            </w:r>
          </w:p>
        </w:tc>
        <w:tc>
          <w:tcPr>
            <w:tcW w:w="445" w:type="pct"/>
            <w:shd w:val="clear" w:color="auto" w:fill="auto"/>
            <w:vAlign w:val="center"/>
          </w:tcPr>
          <w:p w:rsidR="00BA727F" w:rsidRPr="00D806A2" w:rsidRDefault="00BA727F" w:rsidP="00CD453A">
            <w:pPr>
              <w:jc w:val="center"/>
              <w:rPr>
                <w:rFonts w:cs="Segoe UI"/>
                <w:sz w:val="22"/>
                <w:szCs w:val="24"/>
              </w:rPr>
            </w:pPr>
            <w:r w:rsidRPr="00D806A2">
              <w:rPr>
                <w:rFonts w:cs="Segoe UI"/>
                <w:color w:val="FF0000"/>
                <w:sz w:val="22"/>
                <w:szCs w:val="24"/>
              </w:rPr>
              <w:sym w:font="Wingdings" w:char="F0FB"/>
            </w:r>
          </w:p>
        </w:tc>
      </w:tr>
      <w:tr w:rsidR="00BA727F" w:rsidRPr="00D806A2" w:rsidTr="00BA727F">
        <w:trPr>
          <w:trHeight w:val="740"/>
        </w:trPr>
        <w:tc>
          <w:tcPr>
            <w:tcW w:w="647" w:type="pct"/>
            <w:shd w:val="clear" w:color="auto" w:fill="auto"/>
            <w:vAlign w:val="center"/>
          </w:tcPr>
          <w:p w:rsidR="00BA727F" w:rsidRPr="00D806A2" w:rsidRDefault="00BA727F" w:rsidP="00CD453A">
            <w:pPr>
              <w:rPr>
                <w:rFonts w:cs="Segoe UI"/>
                <w:sz w:val="22"/>
                <w:szCs w:val="24"/>
              </w:rPr>
            </w:pPr>
            <w:r w:rsidRPr="00D806A2">
              <w:rPr>
                <w:rFonts w:cs="Segoe UI"/>
                <w:sz w:val="22"/>
                <w:szCs w:val="24"/>
              </w:rPr>
              <w:t>cationic surfactants</w:t>
            </w:r>
          </w:p>
        </w:tc>
        <w:tc>
          <w:tcPr>
            <w:tcW w:w="744" w:type="pct"/>
            <w:shd w:val="clear" w:color="auto" w:fill="auto"/>
            <w:vAlign w:val="center"/>
          </w:tcPr>
          <w:p w:rsidR="00BA727F" w:rsidRPr="00D806A2" w:rsidRDefault="00BA727F" w:rsidP="00CD453A">
            <w:pPr>
              <w:jc w:val="center"/>
              <w:rPr>
                <w:rFonts w:cs="Segoe UI"/>
                <w:color w:val="FF0000"/>
                <w:sz w:val="22"/>
                <w:szCs w:val="24"/>
              </w:rPr>
            </w:pPr>
            <w:r w:rsidRPr="00D806A2">
              <w:rPr>
                <w:rFonts w:cs="Segoe UI"/>
                <w:color w:val="FF0000"/>
                <w:sz w:val="22"/>
                <w:szCs w:val="24"/>
              </w:rPr>
              <w:sym w:font="Wingdings" w:char="F0FB"/>
            </w:r>
          </w:p>
        </w:tc>
        <w:tc>
          <w:tcPr>
            <w:tcW w:w="551" w:type="pct"/>
            <w:shd w:val="clear" w:color="auto" w:fill="auto"/>
            <w:vAlign w:val="center"/>
          </w:tcPr>
          <w:p w:rsidR="00BA727F" w:rsidRPr="00D806A2" w:rsidRDefault="00BA727F" w:rsidP="00CD453A">
            <w:pPr>
              <w:jc w:val="center"/>
              <w:rPr>
                <w:rFonts w:cs="Segoe UI"/>
                <w:sz w:val="22"/>
                <w:szCs w:val="24"/>
              </w:rPr>
            </w:pPr>
            <w:r w:rsidRPr="00D806A2">
              <w:rPr>
                <w:rFonts w:cs="Segoe UI"/>
                <w:color w:val="FF0000"/>
                <w:sz w:val="22"/>
                <w:szCs w:val="24"/>
              </w:rPr>
              <w:sym w:font="Wingdings" w:char="F0FB"/>
            </w:r>
          </w:p>
        </w:tc>
        <w:tc>
          <w:tcPr>
            <w:tcW w:w="952" w:type="pct"/>
            <w:shd w:val="clear" w:color="auto" w:fill="auto"/>
            <w:vAlign w:val="center"/>
          </w:tcPr>
          <w:p w:rsidR="00BA727F" w:rsidRPr="00D806A2" w:rsidRDefault="00BA727F" w:rsidP="00CD453A">
            <w:pPr>
              <w:jc w:val="center"/>
              <w:rPr>
                <w:rFonts w:cs="Segoe UI"/>
                <w:sz w:val="22"/>
                <w:szCs w:val="24"/>
              </w:rPr>
            </w:pPr>
            <w:r w:rsidRPr="00D806A2">
              <w:rPr>
                <w:rFonts w:cs="Segoe UI"/>
                <w:color w:val="FF0000"/>
                <w:sz w:val="22"/>
                <w:szCs w:val="24"/>
              </w:rPr>
              <w:sym w:font="Wingdings" w:char="F0FB"/>
            </w:r>
          </w:p>
        </w:tc>
        <w:tc>
          <w:tcPr>
            <w:tcW w:w="704" w:type="pct"/>
            <w:shd w:val="clear" w:color="auto" w:fill="auto"/>
            <w:vAlign w:val="center"/>
          </w:tcPr>
          <w:p w:rsidR="00BA727F" w:rsidRPr="00D806A2" w:rsidRDefault="00BA727F" w:rsidP="00CD453A">
            <w:pPr>
              <w:jc w:val="center"/>
              <w:rPr>
                <w:rFonts w:cs="Segoe UI"/>
                <w:sz w:val="22"/>
                <w:szCs w:val="24"/>
              </w:rPr>
            </w:pPr>
            <w:r w:rsidRPr="00D806A2">
              <w:rPr>
                <w:rFonts w:cs="Segoe UI"/>
                <w:color w:val="FF0000"/>
                <w:sz w:val="22"/>
                <w:szCs w:val="24"/>
              </w:rPr>
              <w:sym w:font="Wingdings" w:char="F0FB"/>
            </w:r>
            <w:r w:rsidRPr="00D806A2">
              <w:rPr>
                <w:rFonts w:cs="Segoe UI"/>
                <w:color w:val="FF0000"/>
                <w:sz w:val="22"/>
                <w:szCs w:val="24"/>
              </w:rPr>
              <w:t xml:space="preserve"> </w:t>
            </w:r>
            <w:r w:rsidRPr="00D806A2">
              <w:rPr>
                <w:rFonts w:cs="Segoe UI"/>
                <w:color w:val="00B050"/>
                <w:sz w:val="22"/>
                <w:szCs w:val="24"/>
              </w:rPr>
              <w:t>(</w:t>
            </w:r>
            <w:r w:rsidRPr="00D806A2">
              <w:rPr>
                <w:rFonts w:cs="Segoe UI"/>
                <w:color w:val="00B050"/>
                <w:sz w:val="22"/>
                <w:szCs w:val="24"/>
              </w:rPr>
              <w:sym w:font="Wingdings" w:char="F0FC"/>
            </w:r>
            <w:r w:rsidRPr="00D806A2">
              <w:rPr>
                <w:rFonts w:cs="Segoe UI"/>
                <w:color w:val="00B050"/>
                <w:sz w:val="22"/>
                <w:szCs w:val="24"/>
              </w:rPr>
              <w:t>)</w:t>
            </w:r>
          </w:p>
        </w:tc>
        <w:tc>
          <w:tcPr>
            <w:tcW w:w="957" w:type="pct"/>
            <w:shd w:val="clear" w:color="auto" w:fill="auto"/>
            <w:vAlign w:val="center"/>
          </w:tcPr>
          <w:p w:rsidR="00BA727F" w:rsidRPr="00D806A2" w:rsidRDefault="00BA727F" w:rsidP="00CD453A">
            <w:pPr>
              <w:jc w:val="center"/>
              <w:rPr>
                <w:rFonts w:cs="Segoe UI"/>
                <w:sz w:val="22"/>
                <w:szCs w:val="24"/>
              </w:rPr>
            </w:pPr>
            <w:r w:rsidRPr="00D806A2">
              <w:rPr>
                <w:rFonts w:cs="Segoe UI"/>
                <w:color w:val="FF0000"/>
                <w:sz w:val="22"/>
                <w:szCs w:val="24"/>
              </w:rPr>
              <w:sym w:font="Wingdings" w:char="F0FB"/>
            </w:r>
          </w:p>
        </w:tc>
        <w:tc>
          <w:tcPr>
            <w:tcW w:w="445" w:type="pct"/>
            <w:shd w:val="clear" w:color="auto" w:fill="auto"/>
            <w:vAlign w:val="center"/>
          </w:tcPr>
          <w:p w:rsidR="00BA727F" w:rsidRPr="00D806A2" w:rsidRDefault="00BA727F" w:rsidP="00CD453A">
            <w:pPr>
              <w:jc w:val="center"/>
              <w:rPr>
                <w:rFonts w:cs="Segoe UI"/>
                <w:color w:val="00B050"/>
                <w:sz w:val="22"/>
                <w:szCs w:val="24"/>
              </w:rPr>
            </w:pPr>
            <w:r w:rsidRPr="00D806A2">
              <w:rPr>
                <w:rFonts w:cs="Segoe UI"/>
                <w:color w:val="00B050"/>
                <w:sz w:val="22"/>
                <w:szCs w:val="24"/>
              </w:rPr>
              <w:sym w:font="Wingdings" w:char="F0FC"/>
            </w:r>
          </w:p>
        </w:tc>
      </w:tr>
      <w:tr w:rsidR="00BA727F" w:rsidRPr="00D806A2" w:rsidTr="00BA727F">
        <w:trPr>
          <w:trHeight w:val="444"/>
        </w:trPr>
        <w:tc>
          <w:tcPr>
            <w:tcW w:w="647" w:type="pct"/>
            <w:shd w:val="clear" w:color="auto" w:fill="auto"/>
            <w:vAlign w:val="center"/>
          </w:tcPr>
          <w:p w:rsidR="00BA727F" w:rsidRPr="00D806A2" w:rsidRDefault="00BA727F" w:rsidP="00CD453A">
            <w:pPr>
              <w:rPr>
                <w:rFonts w:cs="Segoe UI"/>
                <w:sz w:val="22"/>
                <w:szCs w:val="24"/>
              </w:rPr>
            </w:pPr>
            <w:r w:rsidRPr="00D806A2">
              <w:rPr>
                <w:rFonts w:cs="Segoe UI"/>
                <w:sz w:val="22"/>
                <w:szCs w:val="24"/>
              </w:rPr>
              <w:t>softener</w:t>
            </w:r>
          </w:p>
        </w:tc>
        <w:tc>
          <w:tcPr>
            <w:tcW w:w="744" w:type="pct"/>
            <w:shd w:val="clear" w:color="auto" w:fill="auto"/>
            <w:vAlign w:val="center"/>
          </w:tcPr>
          <w:p w:rsidR="00BA727F" w:rsidRPr="00D806A2" w:rsidRDefault="00BA727F" w:rsidP="00CD453A">
            <w:pPr>
              <w:jc w:val="center"/>
              <w:rPr>
                <w:rFonts w:cs="Segoe UI"/>
                <w:color w:val="00B050"/>
                <w:sz w:val="22"/>
                <w:szCs w:val="24"/>
              </w:rPr>
            </w:pPr>
            <w:r w:rsidRPr="00D806A2">
              <w:rPr>
                <w:rFonts w:cs="Segoe UI"/>
                <w:color w:val="00B050"/>
                <w:sz w:val="22"/>
                <w:szCs w:val="24"/>
              </w:rPr>
              <w:sym w:font="Wingdings" w:char="F0FC"/>
            </w:r>
          </w:p>
        </w:tc>
        <w:tc>
          <w:tcPr>
            <w:tcW w:w="551" w:type="pct"/>
            <w:shd w:val="clear" w:color="auto" w:fill="auto"/>
            <w:vAlign w:val="center"/>
          </w:tcPr>
          <w:p w:rsidR="00BA727F" w:rsidRPr="00D806A2" w:rsidRDefault="00BA727F" w:rsidP="00CD453A">
            <w:pPr>
              <w:jc w:val="center"/>
              <w:rPr>
                <w:rFonts w:cs="Segoe UI"/>
                <w:color w:val="00B050"/>
                <w:sz w:val="22"/>
                <w:szCs w:val="24"/>
              </w:rPr>
            </w:pPr>
            <w:r w:rsidRPr="00D806A2">
              <w:rPr>
                <w:rFonts w:cs="Segoe UI"/>
                <w:color w:val="00B050"/>
                <w:sz w:val="22"/>
                <w:szCs w:val="24"/>
              </w:rPr>
              <w:sym w:font="Wingdings" w:char="F0FC"/>
            </w:r>
          </w:p>
        </w:tc>
        <w:tc>
          <w:tcPr>
            <w:tcW w:w="952" w:type="pct"/>
            <w:shd w:val="clear" w:color="auto" w:fill="auto"/>
            <w:vAlign w:val="center"/>
          </w:tcPr>
          <w:p w:rsidR="00BA727F" w:rsidRPr="00D806A2" w:rsidRDefault="00BA727F" w:rsidP="00CD453A">
            <w:pPr>
              <w:jc w:val="center"/>
              <w:rPr>
                <w:rFonts w:cs="Segoe UI"/>
                <w:color w:val="00B050"/>
                <w:sz w:val="22"/>
                <w:szCs w:val="24"/>
              </w:rPr>
            </w:pPr>
            <w:r w:rsidRPr="00D806A2">
              <w:rPr>
                <w:rFonts w:cs="Segoe UI"/>
                <w:color w:val="00B050"/>
                <w:sz w:val="22"/>
                <w:szCs w:val="24"/>
              </w:rPr>
              <w:sym w:font="Wingdings" w:char="F0FC"/>
            </w:r>
          </w:p>
        </w:tc>
        <w:tc>
          <w:tcPr>
            <w:tcW w:w="704" w:type="pct"/>
            <w:shd w:val="clear" w:color="auto" w:fill="auto"/>
            <w:vAlign w:val="center"/>
          </w:tcPr>
          <w:p w:rsidR="00BA727F" w:rsidRPr="00D806A2" w:rsidRDefault="00BA727F" w:rsidP="00CD453A">
            <w:pPr>
              <w:jc w:val="center"/>
              <w:rPr>
                <w:rFonts w:cs="Segoe UI"/>
                <w:color w:val="00B050"/>
                <w:sz w:val="22"/>
                <w:szCs w:val="24"/>
              </w:rPr>
            </w:pPr>
            <w:r w:rsidRPr="00D806A2">
              <w:rPr>
                <w:rFonts w:cs="Segoe UI"/>
                <w:color w:val="00B050"/>
                <w:sz w:val="22"/>
                <w:szCs w:val="24"/>
              </w:rPr>
              <w:sym w:font="Wingdings" w:char="F0FC"/>
            </w:r>
          </w:p>
        </w:tc>
        <w:tc>
          <w:tcPr>
            <w:tcW w:w="957" w:type="pct"/>
            <w:shd w:val="clear" w:color="auto" w:fill="auto"/>
            <w:vAlign w:val="center"/>
          </w:tcPr>
          <w:p w:rsidR="00BA727F" w:rsidRPr="00D806A2" w:rsidRDefault="00BA727F" w:rsidP="00CD453A">
            <w:pPr>
              <w:jc w:val="center"/>
              <w:rPr>
                <w:rFonts w:cs="Segoe UI"/>
                <w:color w:val="00B050"/>
                <w:sz w:val="22"/>
                <w:szCs w:val="24"/>
              </w:rPr>
            </w:pPr>
            <w:r w:rsidRPr="00D806A2">
              <w:rPr>
                <w:rFonts w:cs="Segoe UI"/>
                <w:color w:val="00B050"/>
                <w:sz w:val="22"/>
                <w:szCs w:val="24"/>
              </w:rPr>
              <w:sym w:font="Wingdings" w:char="F0FC"/>
            </w:r>
          </w:p>
        </w:tc>
        <w:tc>
          <w:tcPr>
            <w:tcW w:w="445" w:type="pct"/>
            <w:shd w:val="clear" w:color="auto" w:fill="auto"/>
            <w:vAlign w:val="center"/>
          </w:tcPr>
          <w:p w:rsidR="00BA727F" w:rsidRPr="00D806A2" w:rsidRDefault="00BA727F" w:rsidP="00CD453A">
            <w:pPr>
              <w:jc w:val="center"/>
              <w:rPr>
                <w:rFonts w:cs="Segoe UI"/>
                <w:sz w:val="22"/>
                <w:szCs w:val="24"/>
              </w:rPr>
            </w:pPr>
            <w:r w:rsidRPr="00D806A2">
              <w:rPr>
                <w:rFonts w:cs="Segoe UI"/>
                <w:color w:val="FF0000"/>
                <w:sz w:val="22"/>
                <w:szCs w:val="24"/>
              </w:rPr>
              <w:sym w:font="Wingdings" w:char="F0FB"/>
            </w:r>
          </w:p>
        </w:tc>
      </w:tr>
      <w:tr w:rsidR="00BA727F" w:rsidRPr="00D806A2" w:rsidTr="00BA727F">
        <w:trPr>
          <w:trHeight w:val="444"/>
        </w:trPr>
        <w:tc>
          <w:tcPr>
            <w:tcW w:w="647" w:type="pct"/>
            <w:shd w:val="clear" w:color="auto" w:fill="auto"/>
            <w:vAlign w:val="center"/>
          </w:tcPr>
          <w:p w:rsidR="00BA727F" w:rsidRPr="00D806A2" w:rsidRDefault="00BA727F" w:rsidP="00CD453A">
            <w:pPr>
              <w:rPr>
                <w:rFonts w:cs="Segoe UI"/>
                <w:sz w:val="22"/>
                <w:szCs w:val="24"/>
              </w:rPr>
            </w:pPr>
            <w:r w:rsidRPr="00D806A2">
              <w:rPr>
                <w:rFonts w:cs="Segoe UI"/>
                <w:sz w:val="22"/>
                <w:szCs w:val="24"/>
              </w:rPr>
              <w:t>bleaching agent</w:t>
            </w:r>
          </w:p>
        </w:tc>
        <w:tc>
          <w:tcPr>
            <w:tcW w:w="744" w:type="pct"/>
            <w:shd w:val="clear" w:color="auto" w:fill="auto"/>
            <w:vAlign w:val="center"/>
          </w:tcPr>
          <w:p w:rsidR="00BA727F" w:rsidRPr="00D806A2" w:rsidRDefault="00BA727F" w:rsidP="00CD453A">
            <w:pPr>
              <w:jc w:val="center"/>
              <w:rPr>
                <w:rFonts w:cs="Segoe UI"/>
                <w:color w:val="00B050"/>
                <w:sz w:val="22"/>
                <w:szCs w:val="24"/>
              </w:rPr>
            </w:pPr>
            <w:r w:rsidRPr="00D806A2">
              <w:rPr>
                <w:rFonts w:cs="Segoe UI"/>
                <w:color w:val="00B050"/>
                <w:sz w:val="22"/>
                <w:szCs w:val="24"/>
              </w:rPr>
              <w:sym w:font="Wingdings" w:char="F0FC"/>
            </w:r>
          </w:p>
        </w:tc>
        <w:tc>
          <w:tcPr>
            <w:tcW w:w="551" w:type="pct"/>
            <w:shd w:val="clear" w:color="auto" w:fill="auto"/>
            <w:vAlign w:val="center"/>
          </w:tcPr>
          <w:p w:rsidR="00BA727F" w:rsidRPr="00D806A2" w:rsidRDefault="00BA727F" w:rsidP="00CD453A">
            <w:pPr>
              <w:jc w:val="center"/>
              <w:rPr>
                <w:rFonts w:cs="Segoe UI"/>
                <w:color w:val="00FF00"/>
                <w:sz w:val="22"/>
                <w:szCs w:val="24"/>
              </w:rPr>
            </w:pPr>
            <w:r w:rsidRPr="00D806A2">
              <w:rPr>
                <w:rFonts w:cs="Segoe UI"/>
                <w:color w:val="FF0000"/>
                <w:sz w:val="22"/>
                <w:szCs w:val="24"/>
              </w:rPr>
              <w:sym w:font="Wingdings" w:char="F0FB"/>
            </w:r>
          </w:p>
        </w:tc>
        <w:tc>
          <w:tcPr>
            <w:tcW w:w="952" w:type="pct"/>
            <w:shd w:val="clear" w:color="auto" w:fill="auto"/>
            <w:vAlign w:val="center"/>
          </w:tcPr>
          <w:p w:rsidR="00BA727F" w:rsidRPr="00D806A2" w:rsidRDefault="00BA727F" w:rsidP="00CD453A">
            <w:pPr>
              <w:jc w:val="center"/>
              <w:rPr>
                <w:rFonts w:cs="Segoe UI"/>
                <w:sz w:val="22"/>
                <w:szCs w:val="24"/>
              </w:rPr>
            </w:pPr>
            <w:r w:rsidRPr="00D806A2">
              <w:rPr>
                <w:rFonts w:cs="Segoe UI"/>
                <w:color w:val="FF0000"/>
                <w:sz w:val="22"/>
                <w:szCs w:val="24"/>
              </w:rPr>
              <w:sym w:font="Wingdings" w:char="F0FB"/>
            </w:r>
          </w:p>
        </w:tc>
        <w:tc>
          <w:tcPr>
            <w:tcW w:w="704" w:type="pct"/>
            <w:shd w:val="clear" w:color="auto" w:fill="auto"/>
            <w:vAlign w:val="center"/>
          </w:tcPr>
          <w:p w:rsidR="00BA727F" w:rsidRPr="00D806A2" w:rsidRDefault="00BA727F" w:rsidP="00CD453A">
            <w:pPr>
              <w:jc w:val="center"/>
              <w:rPr>
                <w:rFonts w:cs="Segoe UI"/>
                <w:sz w:val="22"/>
                <w:szCs w:val="24"/>
              </w:rPr>
            </w:pPr>
            <w:r w:rsidRPr="00D806A2">
              <w:rPr>
                <w:rFonts w:cs="Segoe UI"/>
                <w:color w:val="FF0000"/>
                <w:sz w:val="22"/>
                <w:szCs w:val="24"/>
              </w:rPr>
              <w:sym w:font="Wingdings" w:char="F0FB"/>
            </w:r>
          </w:p>
        </w:tc>
        <w:tc>
          <w:tcPr>
            <w:tcW w:w="957" w:type="pct"/>
            <w:shd w:val="clear" w:color="auto" w:fill="auto"/>
            <w:vAlign w:val="center"/>
          </w:tcPr>
          <w:p w:rsidR="00BA727F" w:rsidRPr="00D806A2" w:rsidRDefault="00BA727F" w:rsidP="00CD453A">
            <w:pPr>
              <w:jc w:val="center"/>
              <w:rPr>
                <w:rFonts w:cs="Segoe UI"/>
                <w:sz w:val="22"/>
                <w:szCs w:val="24"/>
              </w:rPr>
            </w:pPr>
            <w:r w:rsidRPr="00D806A2">
              <w:rPr>
                <w:rFonts w:cs="Segoe UI"/>
                <w:color w:val="FF0000"/>
                <w:sz w:val="22"/>
                <w:szCs w:val="24"/>
              </w:rPr>
              <w:sym w:font="Wingdings" w:char="F0FB"/>
            </w:r>
          </w:p>
        </w:tc>
        <w:tc>
          <w:tcPr>
            <w:tcW w:w="445" w:type="pct"/>
            <w:shd w:val="clear" w:color="auto" w:fill="auto"/>
            <w:vAlign w:val="center"/>
          </w:tcPr>
          <w:p w:rsidR="00BA727F" w:rsidRPr="00D806A2" w:rsidRDefault="00BA727F" w:rsidP="00CD453A">
            <w:pPr>
              <w:jc w:val="center"/>
              <w:rPr>
                <w:rFonts w:cs="Segoe UI"/>
                <w:sz w:val="22"/>
                <w:szCs w:val="24"/>
              </w:rPr>
            </w:pPr>
            <w:r w:rsidRPr="00D806A2">
              <w:rPr>
                <w:rFonts w:cs="Segoe UI"/>
                <w:color w:val="FF0000"/>
                <w:sz w:val="22"/>
                <w:szCs w:val="24"/>
              </w:rPr>
              <w:sym w:font="Wingdings" w:char="F0FB"/>
            </w:r>
          </w:p>
        </w:tc>
      </w:tr>
      <w:tr w:rsidR="00BA727F" w:rsidRPr="00D806A2" w:rsidTr="00BA727F">
        <w:trPr>
          <w:trHeight w:val="444"/>
        </w:trPr>
        <w:tc>
          <w:tcPr>
            <w:tcW w:w="647" w:type="pct"/>
            <w:shd w:val="clear" w:color="auto" w:fill="auto"/>
            <w:vAlign w:val="center"/>
          </w:tcPr>
          <w:p w:rsidR="00BA727F" w:rsidRPr="00D806A2" w:rsidRDefault="00BA727F" w:rsidP="00CD453A">
            <w:pPr>
              <w:rPr>
                <w:rFonts w:cs="Segoe UI"/>
                <w:sz w:val="22"/>
                <w:szCs w:val="24"/>
              </w:rPr>
            </w:pPr>
            <w:r w:rsidRPr="00D806A2">
              <w:rPr>
                <w:rFonts w:cs="Segoe UI"/>
                <w:sz w:val="22"/>
                <w:szCs w:val="24"/>
              </w:rPr>
              <w:t>enzymes</w:t>
            </w:r>
          </w:p>
        </w:tc>
        <w:tc>
          <w:tcPr>
            <w:tcW w:w="744" w:type="pct"/>
            <w:shd w:val="clear" w:color="auto" w:fill="auto"/>
            <w:vAlign w:val="center"/>
          </w:tcPr>
          <w:p w:rsidR="00BA727F" w:rsidRPr="00D806A2" w:rsidRDefault="00BA727F" w:rsidP="00CD453A">
            <w:pPr>
              <w:jc w:val="center"/>
              <w:rPr>
                <w:rFonts w:cs="Segoe UI"/>
                <w:color w:val="00B050"/>
                <w:sz w:val="22"/>
                <w:szCs w:val="24"/>
              </w:rPr>
            </w:pPr>
            <w:r w:rsidRPr="00D806A2">
              <w:rPr>
                <w:rFonts w:cs="Segoe UI"/>
                <w:color w:val="00B050"/>
                <w:sz w:val="22"/>
                <w:szCs w:val="24"/>
              </w:rPr>
              <w:sym w:font="Wingdings" w:char="F0FC"/>
            </w:r>
          </w:p>
        </w:tc>
        <w:tc>
          <w:tcPr>
            <w:tcW w:w="551" w:type="pct"/>
            <w:shd w:val="clear" w:color="auto" w:fill="auto"/>
            <w:vAlign w:val="center"/>
          </w:tcPr>
          <w:p w:rsidR="00BA727F" w:rsidRPr="00D806A2" w:rsidRDefault="00BA727F" w:rsidP="00CD453A">
            <w:pPr>
              <w:jc w:val="center"/>
              <w:rPr>
                <w:rFonts w:cs="Segoe UI"/>
                <w:color w:val="00B050"/>
                <w:sz w:val="22"/>
                <w:szCs w:val="24"/>
              </w:rPr>
            </w:pPr>
            <w:r w:rsidRPr="00D806A2">
              <w:rPr>
                <w:rFonts w:cs="Segoe UI"/>
                <w:color w:val="00B050"/>
                <w:sz w:val="22"/>
                <w:szCs w:val="24"/>
              </w:rPr>
              <w:sym w:font="Wingdings" w:char="F0FC"/>
            </w:r>
          </w:p>
        </w:tc>
        <w:tc>
          <w:tcPr>
            <w:tcW w:w="952" w:type="pct"/>
            <w:shd w:val="clear" w:color="auto" w:fill="auto"/>
            <w:vAlign w:val="center"/>
          </w:tcPr>
          <w:p w:rsidR="00BA727F" w:rsidRPr="00D806A2" w:rsidRDefault="00BA727F" w:rsidP="00CD453A">
            <w:pPr>
              <w:jc w:val="center"/>
              <w:rPr>
                <w:rFonts w:cs="Segoe UI"/>
                <w:color w:val="00B050"/>
                <w:sz w:val="22"/>
                <w:szCs w:val="24"/>
              </w:rPr>
            </w:pPr>
            <w:r w:rsidRPr="00D806A2">
              <w:rPr>
                <w:rFonts w:cs="Segoe UI"/>
                <w:color w:val="00B050"/>
                <w:sz w:val="22"/>
                <w:szCs w:val="24"/>
              </w:rPr>
              <w:sym w:font="Wingdings" w:char="F0FC"/>
            </w:r>
          </w:p>
        </w:tc>
        <w:tc>
          <w:tcPr>
            <w:tcW w:w="704" w:type="pct"/>
            <w:shd w:val="clear" w:color="auto" w:fill="auto"/>
            <w:vAlign w:val="center"/>
          </w:tcPr>
          <w:p w:rsidR="00BA727F" w:rsidRPr="00D806A2" w:rsidRDefault="00BA727F" w:rsidP="00CD453A">
            <w:pPr>
              <w:jc w:val="center"/>
              <w:rPr>
                <w:rFonts w:cs="Segoe UI"/>
                <w:color w:val="00B050"/>
                <w:sz w:val="22"/>
                <w:szCs w:val="24"/>
              </w:rPr>
            </w:pPr>
            <w:r w:rsidRPr="00D806A2">
              <w:rPr>
                <w:rFonts w:cs="Segoe UI"/>
                <w:color w:val="00B050"/>
                <w:sz w:val="22"/>
                <w:szCs w:val="24"/>
              </w:rPr>
              <w:sym w:font="Wingdings" w:char="F0FC"/>
            </w:r>
          </w:p>
        </w:tc>
        <w:tc>
          <w:tcPr>
            <w:tcW w:w="957" w:type="pct"/>
            <w:shd w:val="clear" w:color="auto" w:fill="auto"/>
            <w:vAlign w:val="center"/>
          </w:tcPr>
          <w:p w:rsidR="00BA727F" w:rsidRPr="00D806A2" w:rsidRDefault="00BA727F" w:rsidP="00CD453A">
            <w:pPr>
              <w:jc w:val="center"/>
              <w:rPr>
                <w:rFonts w:cs="Segoe UI"/>
                <w:sz w:val="22"/>
                <w:szCs w:val="24"/>
              </w:rPr>
            </w:pPr>
            <w:r w:rsidRPr="00D806A2">
              <w:rPr>
                <w:rFonts w:cs="Segoe UI"/>
                <w:color w:val="FF0000"/>
                <w:sz w:val="22"/>
                <w:szCs w:val="24"/>
              </w:rPr>
              <w:sym w:font="Wingdings" w:char="F0FB"/>
            </w:r>
          </w:p>
        </w:tc>
        <w:tc>
          <w:tcPr>
            <w:tcW w:w="445" w:type="pct"/>
            <w:shd w:val="clear" w:color="auto" w:fill="auto"/>
            <w:vAlign w:val="center"/>
          </w:tcPr>
          <w:p w:rsidR="00BA727F" w:rsidRPr="00D806A2" w:rsidRDefault="00BA727F" w:rsidP="00CD453A">
            <w:pPr>
              <w:jc w:val="center"/>
              <w:rPr>
                <w:rFonts w:cs="Segoe UI"/>
                <w:sz w:val="22"/>
                <w:szCs w:val="24"/>
              </w:rPr>
            </w:pPr>
            <w:r w:rsidRPr="00D806A2">
              <w:rPr>
                <w:rFonts w:cs="Segoe UI"/>
                <w:color w:val="FF0000"/>
                <w:sz w:val="22"/>
                <w:szCs w:val="24"/>
              </w:rPr>
              <w:sym w:font="Wingdings" w:char="F0FB"/>
            </w:r>
          </w:p>
        </w:tc>
      </w:tr>
      <w:tr w:rsidR="00BA727F" w:rsidRPr="00D806A2" w:rsidTr="00BA727F">
        <w:trPr>
          <w:trHeight w:val="740"/>
        </w:trPr>
        <w:tc>
          <w:tcPr>
            <w:tcW w:w="647" w:type="pct"/>
            <w:shd w:val="clear" w:color="auto" w:fill="auto"/>
            <w:vAlign w:val="center"/>
          </w:tcPr>
          <w:p w:rsidR="00BA727F" w:rsidRPr="00D806A2" w:rsidRDefault="00BA727F" w:rsidP="00CD453A">
            <w:pPr>
              <w:rPr>
                <w:rFonts w:cs="Segoe UI"/>
                <w:sz w:val="22"/>
                <w:szCs w:val="24"/>
              </w:rPr>
            </w:pPr>
            <w:r w:rsidRPr="00D806A2">
              <w:rPr>
                <w:rFonts w:cs="Segoe UI"/>
                <w:sz w:val="22"/>
                <w:szCs w:val="24"/>
              </w:rPr>
              <w:t>optical brighteners</w:t>
            </w:r>
          </w:p>
        </w:tc>
        <w:tc>
          <w:tcPr>
            <w:tcW w:w="744" w:type="pct"/>
            <w:shd w:val="clear" w:color="auto" w:fill="auto"/>
            <w:vAlign w:val="center"/>
          </w:tcPr>
          <w:p w:rsidR="00BA727F" w:rsidRPr="00D806A2" w:rsidRDefault="00BA727F" w:rsidP="00CD453A">
            <w:pPr>
              <w:jc w:val="center"/>
              <w:rPr>
                <w:rFonts w:cs="Segoe UI"/>
                <w:color w:val="00B050"/>
                <w:sz w:val="22"/>
                <w:szCs w:val="24"/>
              </w:rPr>
            </w:pPr>
            <w:r w:rsidRPr="00D806A2">
              <w:rPr>
                <w:rFonts w:cs="Segoe UI"/>
                <w:color w:val="00B050"/>
                <w:sz w:val="22"/>
                <w:szCs w:val="24"/>
              </w:rPr>
              <w:sym w:font="Wingdings" w:char="F0FC"/>
            </w:r>
          </w:p>
        </w:tc>
        <w:tc>
          <w:tcPr>
            <w:tcW w:w="551" w:type="pct"/>
            <w:shd w:val="clear" w:color="auto" w:fill="auto"/>
            <w:vAlign w:val="center"/>
          </w:tcPr>
          <w:p w:rsidR="00BA727F" w:rsidRPr="00D806A2" w:rsidRDefault="00BA727F" w:rsidP="00CD453A">
            <w:pPr>
              <w:jc w:val="center"/>
              <w:rPr>
                <w:rFonts w:cs="Segoe UI"/>
                <w:color w:val="00B050"/>
                <w:sz w:val="22"/>
                <w:szCs w:val="24"/>
              </w:rPr>
            </w:pPr>
            <w:r w:rsidRPr="00D806A2">
              <w:rPr>
                <w:rFonts w:cs="Segoe UI"/>
                <w:color w:val="00B050"/>
                <w:sz w:val="22"/>
                <w:szCs w:val="24"/>
              </w:rPr>
              <w:sym w:font="Wingdings" w:char="F0FC"/>
            </w:r>
          </w:p>
        </w:tc>
        <w:tc>
          <w:tcPr>
            <w:tcW w:w="952" w:type="pct"/>
            <w:shd w:val="clear" w:color="auto" w:fill="auto"/>
            <w:vAlign w:val="center"/>
          </w:tcPr>
          <w:p w:rsidR="00BA727F" w:rsidRPr="00D806A2" w:rsidRDefault="00BA727F" w:rsidP="00CD453A">
            <w:pPr>
              <w:jc w:val="center"/>
              <w:rPr>
                <w:rFonts w:cs="Segoe UI"/>
                <w:sz w:val="22"/>
                <w:szCs w:val="24"/>
              </w:rPr>
            </w:pPr>
            <w:r w:rsidRPr="00D806A2">
              <w:rPr>
                <w:rFonts w:cs="Segoe UI"/>
                <w:color w:val="FF0000"/>
                <w:sz w:val="22"/>
                <w:szCs w:val="24"/>
              </w:rPr>
              <w:sym w:font="Wingdings" w:char="F0FB"/>
            </w:r>
          </w:p>
        </w:tc>
        <w:tc>
          <w:tcPr>
            <w:tcW w:w="704" w:type="pct"/>
            <w:shd w:val="clear" w:color="auto" w:fill="auto"/>
            <w:vAlign w:val="center"/>
          </w:tcPr>
          <w:p w:rsidR="00BA727F" w:rsidRPr="00D806A2" w:rsidRDefault="00BA727F" w:rsidP="00CD453A">
            <w:pPr>
              <w:jc w:val="center"/>
              <w:rPr>
                <w:rFonts w:cs="Segoe UI"/>
                <w:sz w:val="22"/>
                <w:szCs w:val="24"/>
              </w:rPr>
            </w:pPr>
            <w:r w:rsidRPr="00D806A2">
              <w:rPr>
                <w:rFonts w:cs="Segoe UI"/>
                <w:color w:val="FF0000"/>
                <w:sz w:val="22"/>
                <w:szCs w:val="24"/>
              </w:rPr>
              <w:sym w:font="Wingdings" w:char="F0FB"/>
            </w:r>
          </w:p>
        </w:tc>
        <w:tc>
          <w:tcPr>
            <w:tcW w:w="957" w:type="pct"/>
            <w:shd w:val="clear" w:color="auto" w:fill="auto"/>
            <w:vAlign w:val="center"/>
          </w:tcPr>
          <w:p w:rsidR="00BA727F" w:rsidRPr="00D806A2" w:rsidRDefault="00BA727F" w:rsidP="00CD453A">
            <w:pPr>
              <w:jc w:val="center"/>
              <w:rPr>
                <w:rFonts w:cs="Segoe UI"/>
                <w:sz w:val="22"/>
                <w:szCs w:val="24"/>
              </w:rPr>
            </w:pPr>
            <w:r w:rsidRPr="00D806A2">
              <w:rPr>
                <w:rFonts w:cs="Segoe UI"/>
                <w:color w:val="FF0000"/>
                <w:sz w:val="22"/>
                <w:szCs w:val="24"/>
              </w:rPr>
              <w:sym w:font="Wingdings" w:char="F0FB"/>
            </w:r>
          </w:p>
        </w:tc>
        <w:tc>
          <w:tcPr>
            <w:tcW w:w="445" w:type="pct"/>
            <w:shd w:val="clear" w:color="auto" w:fill="auto"/>
            <w:vAlign w:val="center"/>
          </w:tcPr>
          <w:p w:rsidR="00BA727F" w:rsidRPr="00D806A2" w:rsidRDefault="00BA727F" w:rsidP="00CD453A">
            <w:pPr>
              <w:jc w:val="center"/>
              <w:rPr>
                <w:rFonts w:cs="Segoe UI"/>
                <w:sz w:val="22"/>
                <w:szCs w:val="24"/>
              </w:rPr>
            </w:pPr>
            <w:r w:rsidRPr="00D806A2">
              <w:rPr>
                <w:rFonts w:cs="Segoe UI"/>
                <w:color w:val="FF0000"/>
                <w:sz w:val="22"/>
                <w:szCs w:val="24"/>
              </w:rPr>
              <w:sym w:font="Wingdings" w:char="F0FB"/>
            </w:r>
          </w:p>
        </w:tc>
      </w:tr>
    </w:tbl>
    <w:p w:rsidR="00D806A2" w:rsidRDefault="00D806A2" w:rsidP="00BA727F">
      <w:pPr>
        <w:rPr>
          <w:rFonts w:cs="Segoe UI"/>
          <w:szCs w:val="24"/>
        </w:rPr>
      </w:pPr>
    </w:p>
    <w:p w:rsidR="00D806A2" w:rsidRDefault="00D806A2">
      <w:pPr>
        <w:spacing w:after="200" w:line="276" w:lineRule="auto"/>
        <w:rPr>
          <w:rFonts w:cs="Segoe UI"/>
          <w:szCs w:val="24"/>
        </w:rPr>
      </w:pPr>
      <w:r>
        <w:rPr>
          <w:rFonts w:cs="Segoe UI"/>
          <w:szCs w:val="24"/>
        </w:rPr>
        <w:br w:type="page"/>
      </w:r>
    </w:p>
    <w:p w:rsidR="00BA727F" w:rsidRPr="00BA727F" w:rsidRDefault="00BA727F" w:rsidP="00BA727F">
      <w:pPr>
        <w:rPr>
          <w:rFonts w:cs="Segoe UI"/>
          <w:szCs w:val="24"/>
        </w:rPr>
      </w:pPr>
    </w:p>
    <w:p w:rsidR="00BA727F" w:rsidRPr="00BA727F" w:rsidRDefault="00BA727F" w:rsidP="00BA727F">
      <w:pPr>
        <w:spacing w:line="276" w:lineRule="auto"/>
        <w:jc w:val="both"/>
        <w:rPr>
          <w:rFonts w:cs="Segoe UI"/>
          <w:sz w:val="20"/>
          <w:szCs w:val="24"/>
        </w:rPr>
      </w:pPr>
      <w:r w:rsidRPr="00BA727F">
        <w:rPr>
          <w:rFonts w:cs="Segoe UI"/>
          <w:sz w:val="20"/>
          <w:szCs w:val="24"/>
          <w:vertAlign w:val="superscript"/>
        </w:rPr>
        <w:t>23</w:t>
      </w:r>
      <w:r w:rsidRPr="00BA727F">
        <w:rPr>
          <w:rFonts w:cs="Segoe UI"/>
          <w:sz w:val="20"/>
          <w:szCs w:val="24"/>
        </w:rPr>
        <w:t xml:space="preserve"> Sources: </w:t>
      </w:r>
    </w:p>
    <w:p w:rsidR="00BA727F" w:rsidRPr="00BA727F" w:rsidRDefault="00BA727F" w:rsidP="00BA727F">
      <w:pPr>
        <w:pStyle w:val="ListParagraph"/>
        <w:numPr>
          <w:ilvl w:val="0"/>
          <w:numId w:val="44"/>
        </w:numPr>
        <w:spacing w:after="0" w:line="276" w:lineRule="auto"/>
        <w:jc w:val="both"/>
        <w:rPr>
          <w:rFonts w:cs="Arial"/>
          <w:sz w:val="20"/>
          <w:lang w:val="en-US"/>
        </w:rPr>
      </w:pPr>
      <w:hyperlink r:id="rId36" w:history="1">
        <w:r w:rsidRPr="00BA727F">
          <w:rPr>
            <w:rStyle w:val="Hyperlink"/>
            <w:rFonts w:cs="Arial"/>
            <w:sz w:val="20"/>
            <w:lang w:val="en-US"/>
          </w:rPr>
          <w:t>http://dblay.de/einblicke/wasch/arten</w:t>
        </w:r>
      </w:hyperlink>
    </w:p>
    <w:p w:rsidR="00BA727F" w:rsidRPr="00BA727F" w:rsidRDefault="00BA727F" w:rsidP="00BA727F">
      <w:pPr>
        <w:pStyle w:val="ListParagraph"/>
        <w:numPr>
          <w:ilvl w:val="0"/>
          <w:numId w:val="44"/>
        </w:numPr>
        <w:spacing w:after="0" w:line="276" w:lineRule="auto"/>
        <w:jc w:val="both"/>
        <w:rPr>
          <w:rFonts w:cs="Arial"/>
          <w:sz w:val="20"/>
          <w:lang w:val="de-DE"/>
        </w:rPr>
      </w:pPr>
      <w:r w:rsidRPr="00BA727F">
        <w:rPr>
          <w:rFonts w:cs="Arial"/>
          <w:sz w:val="20"/>
          <w:lang w:val="de-DE"/>
        </w:rPr>
        <w:t xml:space="preserve">Richtig Waschen: Informationen rund ums Waschen – Spülen – Reinigen. Jens Gebhard, Christa Wolf, Kerstin Ochs. Henkel AG &amp; Co. KGaA. Redaktion: Consumer Relations. Düsseldorf, 2008.  </w:t>
      </w:r>
      <w:hyperlink r:id="rId37" w:history="1">
        <w:r w:rsidRPr="00BA727F">
          <w:rPr>
            <w:rStyle w:val="Hyperlink"/>
            <w:rFonts w:cs="Arial"/>
            <w:sz w:val="20"/>
            <w:lang w:val="de-DE"/>
          </w:rPr>
          <w:t>http://www.henkel.de/de/content_data/95757_richtigwaschen_080723.pdf</w:t>
        </w:r>
      </w:hyperlink>
    </w:p>
    <w:p w:rsidR="00BA727F" w:rsidRPr="00BA727F" w:rsidRDefault="00BA727F" w:rsidP="00BA727F">
      <w:pPr>
        <w:pStyle w:val="ListParagraph"/>
        <w:numPr>
          <w:ilvl w:val="0"/>
          <w:numId w:val="44"/>
        </w:numPr>
        <w:spacing w:after="0" w:line="276" w:lineRule="auto"/>
        <w:jc w:val="both"/>
        <w:rPr>
          <w:rFonts w:cs="Arial"/>
          <w:sz w:val="20"/>
          <w:lang w:val="de-DE"/>
        </w:rPr>
      </w:pPr>
      <w:r w:rsidRPr="00BA727F">
        <w:rPr>
          <w:rFonts w:cs="Arial"/>
          <w:sz w:val="20"/>
          <w:lang w:val="de-DE"/>
        </w:rPr>
        <w:t xml:space="preserve">(Flyer) Textilien richtig waschen – Werte erhalten. Forum Waschen c/o. Industrieverband Körperpflege- und Waschmittel e.V. (IKW). Frankfurt am Main. 2011. </w:t>
      </w:r>
      <w:hyperlink r:id="rId38" w:history="1">
        <w:r w:rsidRPr="00BA727F">
          <w:rPr>
            <w:rStyle w:val="Hyperlink"/>
            <w:rFonts w:cs="Arial"/>
            <w:sz w:val="20"/>
            <w:lang w:val="de-DE"/>
          </w:rPr>
          <w:t>http://www.ikw.org/pdf/broschueren/IKW_FB_RichtigWaschen_web.pdf</w:t>
        </w:r>
      </w:hyperlink>
      <w:r w:rsidRPr="00BA727F">
        <w:rPr>
          <w:sz w:val="20"/>
          <w:lang w:val="de-DE"/>
        </w:rPr>
        <w:t xml:space="preserve">  </w:t>
      </w:r>
    </w:p>
    <w:p w:rsidR="005B320F" w:rsidRPr="00BA727F" w:rsidRDefault="005B320F" w:rsidP="00BA727F">
      <w:pPr>
        <w:rPr>
          <w:rFonts w:cs="Segoe UI"/>
          <w:szCs w:val="24"/>
        </w:rPr>
      </w:pPr>
    </w:p>
    <w:sectPr w:rsidR="005B320F" w:rsidRPr="00BA727F" w:rsidSect="00A0583A">
      <w:footerReference w:type="default" r:id="rId39"/>
      <w:pgSz w:w="11906" w:h="16838"/>
      <w:pgMar w:top="709"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6073" w:rsidRDefault="00AC6073" w:rsidP="003029FF">
      <w:pPr>
        <w:spacing w:after="0"/>
      </w:pPr>
      <w:r>
        <w:separator/>
      </w:r>
    </w:p>
  </w:endnote>
  <w:endnote w:type="continuationSeparator" w:id="0">
    <w:p w:rsidR="00AC6073" w:rsidRDefault="00AC6073" w:rsidP="003029F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6A2" w:rsidRDefault="00D806A2" w:rsidP="00D806A2">
    <w:pPr>
      <w:pStyle w:val="Footer"/>
      <w:jc w:val="center"/>
    </w:pPr>
    <w:r>
      <w:rPr>
        <w:noProof/>
        <w:lang w:eastAsia="en-IE"/>
      </w:rPr>
      <w:drawing>
        <wp:inline distT="0" distB="0" distL="0" distR="0" wp14:anchorId="033F3FD1" wp14:editId="2C7FF43E">
          <wp:extent cx="690880" cy="244948"/>
          <wp:effectExtent l="0" t="0" r="0" b="3175"/>
          <wp:docPr id="86" name="Picture 86" descr="C:\Users\BradySa\Downloads\88x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C:\Users\BradySa\Downloads\88x3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0880" cy="244948"/>
                  </a:xfrm>
                  <a:prstGeom prst="rect">
                    <a:avLst/>
                  </a:prstGeom>
                  <a:noFill/>
                  <a:ln>
                    <a:noFill/>
                  </a:ln>
                </pic:spPr>
              </pic:pic>
            </a:graphicData>
          </a:graphic>
        </wp:inline>
      </w:drawing>
    </w:r>
  </w:p>
  <w:p w:rsidR="00D806A2" w:rsidRDefault="00D806A2">
    <w:pPr>
      <w:pStyle w:val="Footer"/>
    </w:pPr>
    <w:r>
      <w:t>ESTABLISH: 244749</w:t>
    </w:r>
    <w:r>
      <w:ptab w:relativeTo="margin" w:alignment="center" w:leader="none"/>
    </w:r>
    <w:r>
      <w:t>Chemical Care</w:t>
    </w:r>
    <w:r>
      <w:ptab w:relativeTo="margin" w:alignment="right" w:leader="none"/>
    </w:r>
    <w:r w:rsidRPr="003029FF">
      <w:rPr>
        <w:color w:val="808080" w:themeColor="background1" w:themeShade="80"/>
        <w:spacing w:val="60"/>
      </w:rPr>
      <w:t>Page</w:t>
    </w:r>
    <w:r w:rsidRPr="003029FF">
      <w:t xml:space="preserve"> | </w:t>
    </w:r>
    <w:r w:rsidRPr="003029FF">
      <w:fldChar w:fldCharType="begin"/>
    </w:r>
    <w:r w:rsidRPr="003029FF">
      <w:instrText xml:space="preserve"> PAGE   \* MERGEFORMAT </w:instrText>
    </w:r>
    <w:r w:rsidRPr="003029FF">
      <w:fldChar w:fldCharType="separate"/>
    </w:r>
    <w:r w:rsidR="00AC6073" w:rsidRPr="00AC6073">
      <w:rPr>
        <w:b/>
        <w:bCs/>
        <w:noProof/>
      </w:rPr>
      <w:t>1</w:t>
    </w:r>
    <w:r w:rsidRPr="003029FF">
      <w:rPr>
        <w:b/>
        <w:bCs/>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29FF" w:rsidRDefault="003029FF" w:rsidP="003029FF">
    <w:pPr>
      <w:pStyle w:val="Footer"/>
      <w:jc w:val="center"/>
    </w:pPr>
    <w:r>
      <w:rPr>
        <w:noProof/>
        <w:lang w:eastAsia="en-IE"/>
      </w:rPr>
      <w:drawing>
        <wp:inline distT="0" distB="0" distL="0" distR="0" wp14:anchorId="54305E5E" wp14:editId="5EA114F0">
          <wp:extent cx="690880" cy="244948"/>
          <wp:effectExtent l="0" t="0" r="0" b="3175"/>
          <wp:docPr id="47" name="Picture 47" descr="C:\Users\BradySa\Downloads\88x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C:\Users\BradySa\Downloads\88x3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0880" cy="244948"/>
                  </a:xfrm>
                  <a:prstGeom prst="rect">
                    <a:avLst/>
                  </a:prstGeom>
                  <a:noFill/>
                  <a:ln>
                    <a:noFill/>
                  </a:ln>
                </pic:spPr>
              </pic:pic>
            </a:graphicData>
          </a:graphic>
        </wp:inline>
      </w:drawing>
    </w:r>
  </w:p>
  <w:p w:rsidR="003029FF" w:rsidRDefault="003029FF">
    <w:pPr>
      <w:pStyle w:val="Footer"/>
    </w:pPr>
    <w:r>
      <w:t>ESTABLISH: 244749</w:t>
    </w:r>
    <w:r>
      <w:ptab w:relativeTo="margin" w:alignment="center" w:leader="none"/>
    </w:r>
    <w:r>
      <w:t>Chemical Care</w:t>
    </w:r>
    <w:r>
      <w:ptab w:relativeTo="margin" w:alignment="right" w:leader="none"/>
    </w:r>
    <w:r w:rsidRPr="003029FF">
      <w:rPr>
        <w:color w:val="808080" w:themeColor="background1" w:themeShade="80"/>
        <w:spacing w:val="60"/>
      </w:rPr>
      <w:t>Page</w:t>
    </w:r>
    <w:r w:rsidRPr="003029FF">
      <w:t xml:space="preserve"> | </w:t>
    </w:r>
    <w:r w:rsidRPr="003029FF">
      <w:fldChar w:fldCharType="begin"/>
    </w:r>
    <w:r w:rsidRPr="003029FF">
      <w:instrText xml:space="preserve"> PAGE   \* MERGEFORMAT </w:instrText>
    </w:r>
    <w:r w:rsidRPr="003029FF">
      <w:fldChar w:fldCharType="separate"/>
    </w:r>
    <w:r w:rsidR="00D806A2" w:rsidRPr="00D806A2">
      <w:rPr>
        <w:b/>
        <w:bCs/>
        <w:noProof/>
      </w:rPr>
      <w:t>14</w:t>
    </w:r>
    <w:r w:rsidRPr="003029FF">
      <w:rPr>
        <w:b/>
        <w:bCs/>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6073" w:rsidRDefault="00AC6073" w:rsidP="003029FF">
      <w:pPr>
        <w:spacing w:after="0"/>
      </w:pPr>
      <w:r>
        <w:separator/>
      </w:r>
    </w:p>
  </w:footnote>
  <w:footnote w:type="continuationSeparator" w:id="0">
    <w:p w:rsidR="00AC6073" w:rsidRDefault="00AC6073" w:rsidP="003029FF">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27F" w:rsidRPr="00D806A2" w:rsidRDefault="00BA727F" w:rsidP="00D806A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E31C6"/>
    <w:multiLevelType w:val="hybridMultilevel"/>
    <w:tmpl w:val="6C7EB2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2692FB3"/>
    <w:multiLevelType w:val="hybridMultilevel"/>
    <w:tmpl w:val="68FE51A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063B3BE7"/>
    <w:multiLevelType w:val="hybridMultilevel"/>
    <w:tmpl w:val="B1F2455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nsid w:val="0BFD2A7A"/>
    <w:multiLevelType w:val="hybridMultilevel"/>
    <w:tmpl w:val="A30A47D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nsid w:val="10536D88"/>
    <w:multiLevelType w:val="hybridMultilevel"/>
    <w:tmpl w:val="A0E4D4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112434F4"/>
    <w:multiLevelType w:val="hybridMultilevel"/>
    <w:tmpl w:val="74789B2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nsid w:val="13F7141F"/>
    <w:multiLevelType w:val="hybridMultilevel"/>
    <w:tmpl w:val="B73AA67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nsid w:val="14566E46"/>
    <w:multiLevelType w:val="hybridMultilevel"/>
    <w:tmpl w:val="915AD3E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nsid w:val="1B443CDC"/>
    <w:multiLevelType w:val="hybridMultilevel"/>
    <w:tmpl w:val="E2A6C004"/>
    <w:lvl w:ilvl="0" w:tplc="04070011">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nsid w:val="1B844EFE"/>
    <w:multiLevelType w:val="hybridMultilevel"/>
    <w:tmpl w:val="4846F356"/>
    <w:lvl w:ilvl="0" w:tplc="04070001">
      <w:start w:val="1"/>
      <w:numFmt w:val="bullet"/>
      <w:lvlText w:val=""/>
      <w:lvlJc w:val="left"/>
      <w:pPr>
        <w:ind w:left="720" w:hanging="360"/>
      </w:pPr>
      <w:rPr>
        <w:rFonts w:ascii="Symbol" w:hAnsi="Symbol" w:hint="default"/>
      </w:rPr>
    </w:lvl>
    <w:lvl w:ilvl="1" w:tplc="04070001">
      <w:start w:val="1"/>
      <w:numFmt w:val="bullet"/>
      <w:pStyle w:val="Auflistung"/>
      <w:lvlText w:val=""/>
      <w:lvlJc w:val="left"/>
      <w:pPr>
        <w:ind w:left="1440" w:hanging="360"/>
      </w:pPr>
      <w:rPr>
        <w:rFonts w:ascii="Symbol" w:hAnsi="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1CA34E0C"/>
    <w:multiLevelType w:val="hybridMultilevel"/>
    <w:tmpl w:val="EFD67886"/>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1">
    <w:nsid w:val="20B73301"/>
    <w:multiLevelType w:val="hybridMultilevel"/>
    <w:tmpl w:val="DD406E3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nsid w:val="235A64CA"/>
    <w:multiLevelType w:val="hybridMultilevel"/>
    <w:tmpl w:val="96E65EDC"/>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B">
      <w:start w:val="1"/>
      <w:numFmt w:val="bullet"/>
      <w:lvlText w:val=""/>
      <w:lvlJc w:val="left"/>
      <w:pPr>
        <w:tabs>
          <w:tab w:val="num" w:pos="2340"/>
        </w:tabs>
        <w:ind w:left="2340" w:hanging="360"/>
      </w:pPr>
      <w:rPr>
        <w:rFonts w:ascii="Wingdings" w:hAnsi="Wingdings" w:hint="default"/>
      </w:rPr>
    </w:lvl>
    <w:lvl w:ilvl="3" w:tplc="86CEECF0">
      <w:numFmt w:val="bullet"/>
      <w:lvlText w:val="-"/>
      <w:lvlJc w:val="left"/>
      <w:pPr>
        <w:tabs>
          <w:tab w:val="num" w:pos="2880"/>
        </w:tabs>
        <w:ind w:left="2880" w:hanging="360"/>
      </w:pPr>
      <w:rPr>
        <w:rFonts w:ascii="Arial" w:eastAsia="Times New Roman" w:hAnsi="Arial" w:hint="default"/>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13">
    <w:nsid w:val="242E387D"/>
    <w:multiLevelType w:val="hybridMultilevel"/>
    <w:tmpl w:val="8312E50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nsid w:val="25405286"/>
    <w:multiLevelType w:val="hybridMultilevel"/>
    <w:tmpl w:val="428AF42C"/>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nsid w:val="25490BFD"/>
    <w:multiLevelType w:val="hybridMultilevel"/>
    <w:tmpl w:val="4C8C01F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nsid w:val="2A0963F0"/>
    <w:multiLevelType w:val="hybridMultilevel"/>
    <w:tmpl w:val="671CF2C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nsid w:val="2D945599"/>
    <w:multiLevelType w:val="hybridMultilevel"/>
    <w:tmpl w:val="0CECFB1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nsid w:val="326D4DF1"/>
    <w:multiLevelType w:val="hybridMultilevel"/>
    <w:tmpl w:val="0B2ABE1C"/>
    <w:lvl w:ilvl="0" w:tplc="04070011">
      <w:start w:val="1"/>
      <w:numFmt w:val="decimal"/>
      <w:lvlText w:val="%1)"/>
      <w:lvlJc w:val="left"/>
      <w:pPr>
        <w:tabs>
          <w:tab w:val="num" w:pos="720"/>
        </w:tabs>
        <w:ind w:left="720" w:hanging="360"/>
      </w:pPr>
      <w:rPr>
        <w:rFonts w:cs="Times New Roman" w:hint="default"/>
      </w:rPr>
    </w:lvl>
    <w:lvl w:ilvl="1" w:tplc="04070001">
      <w:start w:val="1"/>
      <w:numFmt w:val="bullet"/>
      <w:lvlText w:val=""/>
      <w:lvlJc w:val="left"/>
      <w:pPr>
        <w:tabs>
          <w:tab w:val="num" w:pos="1440"/>
        </w:tabs>
        <w:ind w:left="1440" w:hanging="360"/>
      </w:pPr>
      <w:rPr>
        <w:rFonts w:ascii="Symbol" w:hAnsi="Symbol" w:hint="default"/>
      </w:rPr>
    </w:lvl>
    <w:lvl w:ilvl="2" w:tplc="0407000B">
      <w:start w:val="1"/>
      <w:numFmt w:val="bullet"/>
      <w:lvlText w:val=""/>
      <w:lvlJc w:val="left"/>
      <w:pPr>
        <w:tabs>
          <w:tab w:val="num" w:pos="2340"/>
        </w:tabs>
        <w:ind w:left="2340" w:hanging="360"/>
      </w:pPr>
      <w:rPr>
        <w:rFonts w:ascii="Wingdings" w:hAnsi="Wingdings" w:hint="default"/>
      </w:rPr>
    </w:lvl>
    <w:lvl w:ilvl="3" w:tplc="6F3A66F0">
      <w:start w:val="1"/>
      <w:numFmt w:val="decimal"/>
      <w:lvlText w:val="%4."/>
      <w:lvlJc w:val="left"/>
      <w:pPr>
        <w:ind w:left="2880" w:hanging="360"/>
      </w:pPr>
      <w:rPr>
        <w:rFonts w:hint="default"/>
      </w:rPr>
    </w:lvl>
    <w:lvl w:ilvl="4" w:tplc="BA746452">
      <w:start w:val="1"/>
      <w:numFmt w:val="upperLetter"/>
      <w:lvlText w:val="%5)"/>
      <w:lvlJc w:val="left"/>
      <w:pPr>
        <w:ind w:left="3600" w:hanging="360"/>
      </w:pPr>
      <w:rPr>
        <w:rFonts w:hint="default"/>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19">
    <w:nsid w:val="32E82446"/>
    <w:multiLevelType w:val="hybridMultilevel"/>
    <w:tmpl w:val="7DCEDB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nsid w:val="32FA6755"/>
    <w:multiLevelType w:val="hybridMultilevel"/>
    <w:tmpl w:val="EB444E9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nsid w:val="3C9B393A"/>
    <w:multiLevelType w:val="hybridMultilevel"/>
    <w:tmpl w:val="6490707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nsid w:val="424E7132"/>
    <w:multiLevelType w:val="hybridMultilevel"/>
    <w:tmpl w:val="AC9425DE"/>
    <w:lvl w:ilvl="0" w:tplc="18090011">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nsid w:val="46D50AC5"/>
    <w:multiLevelType w:val="hybridMultilevel"/>
    <w:tmpl w:val="9300DD3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nsid w:val="4D271359"/>
    <w:multiLevelType w:val="hybridMultilevel"/>
    <w:tmpl w:val="E5EE97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nsid w:val="50E1047C"/>
    <w:multiLevelType w:val="hybridMultilevel"/>
    <w:tmpl w:val="667C1BF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nsid w:val="52AF3AA2"/>
    <w:multiLevelType w:val="hybridMultilevel"/>
    <w:tmpl w:val="34340B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nsid w:val="55961AFA"/>
    <w:multiLevelType w:val="hybridMultilevel"/>
    <w:tmpl w:val="D184410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nsid w:val="565D6BEC"/>
    <w:multiLevelType w:val="hybridMultilevel"/>
    <w:tmpl w:val="0790681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nsid w:val="57F234C8"/>
    <w:multiLevelType w:val="hybridMultilevel"/>
    <w:tmpl w:val="317000D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nsid w:val="58D35742"/>
    <w:multiLevelType w:val="hybridMultilevel"/>
    <w:tmpl w:val="9B4E6AD8"/>
    <w:lvl w:ilvl="0" w:tplc="FFFFFFFF">
      <w:start w:val="1"/>
      <w:numFmt w:val="decimal"/>
      <w:pStyle w:val="ChiKQuelle"/>
      <w:lvlText w:val="[%1]"/>
      <w:lvlJc w:val="left"/>
      <w:pPr>
        <w:tabs>
          <w:tab w:val="num" w:pos="720"/>
        </w:tabs>
        <w:ind w:left="720" w:hanging="550"/>
      </w:pPr>
      <w:rPr>
        <w:rFonts w:ascii="Arial" w:hAnsi="Arial" w:cs="Times New Roman" w:hint="default"/>
        <w:b w:val="0"/>
        <w:i w:val="0"/>
        <w:caps w:val="0"/>
        <w:strike w:val="0"/>
        <w:dstrike w:val="0"/>
        <w:outline w:val="0"/>
        <w:shadow w:val="0"/>
        <w:emboss w:val="0"/>
        <w:imprint w:val="0"/>
        <w:vanish w:val="0"/>
        <w:sz w:val="22"/>
        <w:szCs w:val="22"/>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1">
    <w:nsid w:val="5C225B8E"/>
    <w:multiLevelType w:val="hybridMultilevel"/>
    <w:tmpl w:val="E40071AC"/>
    <w:lvl w:ilvl="0" w:tplc="465EFB8A">
      <w:start w:val="1"/>
      <w:numFmt w:val="decimal"/>
      <w:lvlText w:val="%1)"/>
      <w:lvlJc w:val="left"/>
      <w:pPr>
        <w:tabs>
          <w:tab w:val="num" w:pos="720"/>
        </w:tabs>
        <w:ind w:left="720" w:hanging="360"/>
      </w:pPr>
      <w:rPr>
        <w:rFonts w:hint="default"/>
        <w:color w:val="008000"/>
      </w:rPr>
    </w:lvl>
    <w:lvl w:ilvl="1" w:tplc="04090003">
      <w:start w:val="1"/>
      <w:numFmt w:val="bullet"/>
      <w:lvlText w:val="o"/>
      <w:lvlJc w:val="left"/>
      <w:pPr>
        <w:tabs>
          <w:tab w:val="num" w:pos="1080"/>
        </w:tabs>
        <w:ind w:left="1080" w:hanging="360"/>
      </w:pPr>
      <w:rPr>
        <w:rFonts w:ascii="Courier New" w:hAnsi="Courier New" w:cs="Courier New" w:hint="default"/>
      </w:rPr>
    </w:lvl>
    <w:lvl w:ilvl="2" w:tplc="0407001B">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2">
    <w:nsid w:val="5D7349B8"/>
    <w:multiLevelType w:val="hybridMultilevel"/>
    <w:tmpl w:val="B3D46E2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nsid w:val="5DCF2016"/>
    <w:multiLevelType w:val="hybridMultilevel"/>
    <w:tmpl w:val="5A36265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nsid w:val="5DE56589"/>
    <w:multiLevelType w:val="hybridMultilevel"/>
    <w:tmpl w:val="209440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nsid w:val="5FB73AD9"/>
    <w:multiLevelType w:val="hybridMultilevel"/>
    <w:tmpl w:val="F0AEC43A"/>
    <w:lvl w:ilvl="0" w:tplc="B850780C">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6">
    <w:nsid w:val="60DA61D9"/>
    <w:multiLevelType w:val="hybridMultilevel"/>
    <w:tmpl w:val="CA106A0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nsid w:val="62AA5AFE"/>
    <w:multiLevelType w:val="hybridMultilevel"/>
    <w:tmpl w:val="BC9C5594"/>
    <w:lvl w:ilvl="0" w:tplc="8E942FD6">
      <w:start w:val="1"/>
      <w:numFmt w:val="decimal"/>
      <w:lvlText w:val="%1)"/>
      <w:lvlJc w:val="left"/>
      <w:pPr>
        <w:ind w:left="720" w:hanging="360"/>
      </w:pPr>
      <w:rPr>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8">
    <w:nsid w:val="62E5419F"/>
    <w:multiLevelType w:val="hybridMultilevel"/>
    <w:tmpl w:val="E4B24570"/>
    <w:lvl w:ilvl="0" w:tplc="6F3A66F0">
      <w:start w:val="1"/>
      <w:numFmt w:val="decimal"/>
      <w:lvlText w:val="%1."/>
      <w:lvlJc w:val="left"/>
      <w:pPr>
        <w:ind w:left="288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9">
    <w:nsid w:val="67865C0E"/>
    <w:multiLevelType w:val="hybridMultilevel"/>
    <w:tmpl w:val="3956F930"/>
    <w:lvl w:ilvl="0" w:tplc="0407000B">
      <w:start w:val="1"/>
      <w:numFmt w:val="bullet"/>
      <w:lvlText w:val=""/>
      <w:lvlJc w:val="left"/>
      <w:pPr>
        <w:ind w:left="720" w:hanging="360"/>
      </w:pPr>
      <w:rPr>
        <w:rFonts w:ascii="Wingdings" w:hAnsi="Wingdings" w:hint="default"/>
      </w:rPr>
    </w:lvl>
    <w:lvl w:ilvl="1" w:tplc="0407000B">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nsid w:val="6AB15BC2"/>
    <w:multiLevelType w:val="hybridMultilevel"/>
    <w:tmpl w:val="E3D85F0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nsid w:val="6F8A48A9"/>
    <w:multiLevelType w:val="hybridMultilevel"/>
    <w:tmpl w:val="93B85F4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2">
    <w:nsid w:val="73001990"/>
    <w:multiLevelType w:val="hybridMultilevel"/>
    <w:tmpl w:val="903A8A24"/>
    <w:lvl w:ilvl="0" w:tplc="EAEAAA0E">
      <w:start w:val="1"/>
      <w:numFmt w:val="bullet"/>
      <w:pStyle w:val="CommentTex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3">
    <w:nsid w:val="77BD72CD"/>
    <w:multiLevelType w:val="hybridMultilevel"/>
    <w:tmpl w:val="E00CB9C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4">
    <w:nsid w:val="7A7B17FE"/>
    <w:multiLevelType w:val="hybridMultilevel"/>
    <w:tmpl w:val="1BEEE48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5">
    <w:nsid w:val="7CED58E5"/>
    <w:multiLevelType w:val="hybridMultilevel"/>
    <w:tmpl w:val="03309E56"/>
    <w:lvl w:ilvl="0" w:tplc="CBF642BA">
      <w:start w:val="1"/>
      <w:numFmt w:val="bullet"/>
      <w:pStyle w:val="ChiKListe"/>
      <w:lvlText w:val=""/>
      <w:lvlJc w:val="left"/>
      <w:pPr>
        <w:ind w:left="1434" w:hanging="360"/>
      </w:pPr>
      <w:rPr>
        <w:rFonts w:ascii="Symbol" w:hAnsi="Symbol" w:hint="default"/>
      </w:rPr>
    </w:lvl>
    <w:lvl w:ilvl="1" w:tplc="04070003" w:tentative="1">
      <w:start w:val="1"/>
      <w:numFmt w:val="bullet"/>
      <w:lvlText w:val="o"/>
      <w:lvlJc w:val="left"/>
      <w:pPr>
        <w:ind w:left="2154" w:hanging="360"/>
      </w:pPr>
      <w:rPr>
        <w:rFonts w:ascii="Courier New" w:hAnsi="Courier New" w:cs="Courier New" w:hint="default"/>
      </w:rPr>
    </w:lvl>
    <w:lvl w:ilvl="2" w:tplc="04070005" w:tentative="1">
      <w:start w:val="1"/>
      <w:numFmt w:val="bullet"/>
      <w:lvlText w:val=""/>
      <w:lvlJc w:val="left"/>
      <w:pPr>
        <w:ind w:left="2874" w:hanging="360"/>
      </w:pPr>
      <w:rPr>
        <w:rFonts w:ascii="Wingdings" w:hAnsi="Wingdings" w:hint="default"/>
      </w:rPr>
    </w:lvl>
    <w:lvl w:ilvl="3" w:tplc="04070001" w:tentative="1">
      <w:start w:val="1"/>
      <w:numFmt w:val="bullet"/>
      <w:lvlText w:val=""/>
      <w:lvlJc w:val="left"/>
      <w:pPr>
        <w:ind w:left="3594" w:hanging="360"/>
      </w:pPr>
      <w:rPr>
        <w:rFonts w:ascii="Symbol" w:hAnsi="Symbol" w:hint="default"/>
      </w:rPr>
    </w:lvl>
    <w:lvl w:ilvl="4" w:tplc="04070003" w:tentative="1">
      <w:start w:val="1"/>
      <w:numFmt w:val="bullet"/>
      <w:lvlText w:val="o"/>
      <w:lvlJc w:val="left"/>
      <w:pPr>
        <w:ind w:left="4314" w:hanging="360"/>
      </w:pPr>
      <w:rPr>
        <w:rFonts w:ascii="Courier New" w:hAnsi="Courier New" w:cs="Courier New" w:hint="default"/>
      </w:rPr>
    </w:lvl>
    <w:lvl w:ilvl="5" w:tplc="04070005" w:tentative="1">
      <w:start w:val="1"/>
      <w:numFmt w:val="bullet"/>
      <w:lvlText w:val=""/>
      <w:lvlJc w:val="left"/>
      <w:pPr>
        <w:ind w:left="5034" w:hanging="360"/>
      </w:pPr>
      <w:rPr>
        <w:rFonts w:ascii="Wingdings" w:hAnsi="Wingdings" w:hint="default"/>
      </w:rPr>
    </w:lvl>
    <w:lvl w:ilvl="6" w:tplc="04070001" w:tentative="1">
      <w:start w:val="1"/>
      <w:numFmt w:val="bullet"/>
      <w:lvlText w:val=""/>
      <w:lvlJc w:val="left"/>
      <w:pPr>
        <w:ind w:left="5754" w:hanging="360"/>
      </w:pPr>
      <w:rPr>
        <w:rFonts w:ascii="Symbol" w:hAnsi="Symbol" w:hint="default"/>
      </w:rPr>
    </w:lvl>
    <w:lvl w:ilvl="7" w:tplc="04070003" w:tentative="1">
      <w:start w:val="1"/>
      <w:numFmt w:val="bullet"/>
      <w:lvlText w:val="o"/>
      <w:lvlJc w:val="left"/>
      <w:pPr>
        <w:ind w:left="6474" w:hanging="360"/>
      </w:pPr>
      <w:rPr>
        <w:rFonts w:ascii="Courier New" w:hAnsi="Courier New" w:cs="Courier New" w:hint="default"/>
      </w:rPr>
    </w:lvl>
    <w:lvl w:ilvl="8" w:tplc="04070005" w:tentative="1">
      <w:start w:val="1"/>
      <w:numFmt w:val="bullet"/>
      <w:lvlText w:val=""/>
      <w:lvlJc w:val="left"/>
      <w:pPr>
        <w:ind w:left="7194" w:hanging="360"/>
      </w:pPr>
      <w:rPr>
        <w:rFonts w:ascii="Wingdings" w:hAnsi="Wingdings" w:hint="default"/>
      </w:rPr>
    </w:lvl>
  </w:abstractNum>
  <w:abstractNum w:abstractNumId="46">
    <w:nsid w:val="7FFB26BD"/>
    <w:multiLevelType w:val="hybridMultilevel"/>
    <w:tmpl w:val="94E46CC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23"/>
  </w:num>
  <w:num w:numId="2">
    <w:abstractNumId w:val="6"/>
  </w:num>
  <w:num w:numId="3">
    <w:abstractNumId w:val="29"/>
  </w:num>
  <w:num w:numId="4">
    <w:abstractNumId w:val="32"/>
  </w:num>
  <w:num w:numId="5">
    <w:abstractNumId w:val="39"/>
  </w:num>
  <w:num w:numId="6">
    <w:abstractNumId w:val="7"/>
  </w:num>
  <w:num w:numId="7">
    <w:abstractNumId w:val="42"/>
  </w:num>
  <w:num w:numId="8">
    <w:abstractNumId w:val="0"/>
  </w:num>
  <w:num w:numId="9">
    <w:abstractNumId w:val="40"/>
  </w:num>
  <w:num w:numId="10">
    <w:abstractNumId w:val="16"/>
  </w:num>
  <w:num w:numId="11">
    <w:abstractNumId w:val="46"/>
  </w:num>
  <w:num w:numId="12">
    <w:abstractNumId w:val="28"/>
  </w:num>
  <w:num w:numId="13">
    <w:abstractNumId w:val="45"/>
  </w:num>
  <w:num w:numId="14">
    <w:abstractNumId w:val="15"/>
  </w:num>
  <w:num w:numId="15">
    <w:abstractNumId w:val="13"/>
  </w:num>
  <w:num w:numId="16">
    <w:abstractNumId w:val="33"/>
  </w:num>
  <w:num w:numId="17">
    <w:abstractNumId w:val="41"/>
  </w:num>
  <w:num w:numId="18">
    <w:abstractNumId w:val="20"/>
  </w:num>
  <w:num w:numId="19">
    <w:abstractNumId w:val="21"/>
  </w:num>
  <w:num w:numId="20">
    <w:abstractNumId w:val="25"/>
  </w:num>
  <w:num w:numId="21">
    <w:abstractNumId w:val="11"/>
  </w:num>
  <w:num w:numId="22">
    <w:abstractNumId w:val="44"/>
  </w:num>
  <w:num w:numId="23">
    <w:abstractNumId w:val="30"/>
  </w:num>
  <w:num w:numId="24">
    <w:abstractNumId w:val="10"/>
  </w:num>
  <w:num w:numId="25">
    <w:abstractNumId w:val="19"/>
  </w:num>
  <w:num w:numId="26">
    <w:abstractNumId w:val="17"/>
  </w:num>
  <w:num w:numId="27">
    <w:abstractNumId w:val="37"/>
  </w:num>
  <w:num w:numId="28">
    <w:abstractNumId w:val="26"/>
  </w:num>
  <w:num w:numId="29">
    <w:abstractNumId w:val="34"/>
  </w:num>
  <w:num w:numId="30">
    <w:abstractNumId w:val="4"/>
  </w:num>
  <w:num w:numId="31">
    <w:abstractNumId w:val="3"/>
  </w:num>
  <w:num w:numId="32">
    <w:abstractNumId w:val="2"/>
  </w:num>
  <w:num w:numId="33">
    <w:abstractNumId w:val="9"/>
  </w:num>
  <w:num w:numId="34">
    <w:abstractNumId w:val="18"/>
  </w:num>
  <w:num w:numId="35">
    <w:abstractNumId w:val="14"/>
  </w:num>
  <w:num w:numId="36">
    <w:abstractNumId w:val="8"/>
  </w:num>
  <w:num w:numId="37">
    <w:abstractNumId w:val="31"/>
  </w:num>
  <w:num w:numId="38">
    <w:abstractNumId w:val="12"/>
  </w:num>
  <w:num w:numId="39">
    <w:abstractNumId w:val="38"/>
  </w:num>
  <w:num w:numId="40">
    <w:abstractNumId w:val="24"/>
  </w:num>
  <w:num w:numId="41">
    <w:abstractNumId w:val="36"/>
  </w:num>
  <w:num w:numId="42">
    <w:abstractNumId w:val="43"/>
  </w:num>
  <w:num w:numId="43">
    <w:abstractNumId w:val="5"/>
  </w:num>
  <w:num w:numId="44">
    <w:abstractNumId w:val="27"/>
  </w:num>
  <w:num w:numId="45">
    <w:abstractNumId w:val="35"/>
  </w:num>
  <w:num w:numId="46">
    <w:abstractNumId w:val="1"/>
  </w:num>
  <w:num w:numId="4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5"/>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11B2"/>
    <w:rsid w:val="00043DF2"/>
    <w:rsid w:val="000B7800"/>
    <w:rsid w:val="00176EBC"/>
    <w:rsid w:val="001E183A"/>
    <w:rsid w:val="002078B2"/>
    <w:rsid w:val="002546EB"/>
    <w:rsid w:val="00282186"/>
    <w:rsid w:val="003029FF"/>
    <w:rsid w:val="00355E34"/>
    <w:rsid w:val="00360011"/>
    <w:rsid w:val="00401E67"/>
    <w:rsid w:val="004C78E3"/>
    <w:rsid w:val="005A212F"/>
    <w:rsid w:val="005B320F"/>
    <w:rsid w:val="005C7DE1"/>
    <w:rsid w:val="00695FE5"/>
    <w:rsid w:val="006E57DF"/>
    <w:rsid w:val="007022E1"/>
    <w:rsid w:val="007308CB"/>
    <w:rsid w:val="00793F44"/>
    <w:rsid w:val="007A0A88"/>
    <w:rsid w:val="007A4B16"/>
    <w:rsid w:val="007E7434"/>
    <w:rsid w:val="008D2D7A"/>
    <w:rsid w:val="008D36AE"/>
    <w:rsid w:val="008E7904"/>
    <w:rsid w:val="009711B2"/>
    <w:rsid w:val="009823A5"/>
    <w:rsid w:val="009C5585"/>
    <w:rsid w:val="00A0583A"/>
    <w:rsid w:val="00A31589"/>
    <w:rsid w:val="00A5279E"/>
    <w:rsid w:val="00A54C77"/>
    <w:rsid w:val="00AC6073"/>
    <w:rsid w:val="00B2147C"/>
    <w:rsid w:val="00B93DA5"/>
    <w:rsid w:val="00BA727F"/>
    <w:rsid w:val="00BA7779"/>
    <w:rsid w:val="00C07CBF"/>
    <w:rsid w:val="00C24CB2"/>
    <w:rsid w:val="00C57958"/>
    <w:rsid w:val="00C864E9"/>
    <w:rsid w:val="00C920AC"/>
    <w:rsid w:val="00CB5FA5"/>
    <w:rsid w:val="00D806A2"/>
    <w:rsid w:val="00D93D4B"/>
    <w:rsid w:val="00DA39A9"/>
    <w:rsid w:val="00DE0735"/>
    <w:rsid w:val="00E1321F"/>
    <w:rsid w:val="00EF26BB"/>
    <w:rsid w:val="00F31E1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3DF2"/>
    <w:pPr>
      <w:spacing w:after="120" w:line="240" w:lineRule="auto"/>
    </w:pPr>
    <w:rPr>
      <w:rFonts w:ascii="Segoe UI" w:hAnsi="Segoe UI"/>
      <w:sz w:val="24"/>
    </w:rPr>
  </w:style>
  <w:style w:type="paragraph" w:styleId="Heading1">
    <w:name w:val="heading 1"/>
    <w:basedOn w:val="Normal"/>
    <w:next w:val="Normal"/>
    <w:link w:val="Heading1Char"/>
    <w:uiPriority w:val="9"/>
    <w:qFormat/>
    <w:rsid w:val="00043DF2"/>
    <w:pPr>
      <w:keepNext/>
      <w:keepLines/>
      <w:spacing w:before="480" w:after="0"/>
      <w:outlineLvl w:val="0"/>
    </w:pPr>
    <w:rPr>
      <w:rFonts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43DF2"/>
    <w:pPr>
      <w:keepNext/>
      <w:keepLines/>
      <w:spacing w:before="200" w:after="0"/>
      <w:outlineLvl w:val="1"/>
    </w:pPr>
    <w:rPr>
      <w:rFonts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4C78E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9711B2"/>
    <w:rPr>
      <w:rFonts w:cs="Times New Roman"/>
      <w:color w:val="0000FF"/>
      <w:u w:val="single"/>
    </w:rPr>
  </w:style>
  <w:style w:type="paragraph" w:styleId="NormalWeb">
    <w:name w:val="Normal (Web)"/>
    <w:basedOn w:val="Normal"/>
    <w:uiPriority w:val="99"/>
    <w:rsid w:val="009711B2"/>
    <w:pPr>
      <w:spacing w:before="100" w:beforeAutospacing="1" w:after="100" w:afterAutospacing="1"/>
    </w:pPr>
    <w:rPr>
      <w:rFonts w:ascii="Times New Roman" w:eastAsia="Batang" w:hAnsi="Times New Roman" w:cs="Times New Roman"/>
      <w:szCs w:val="24"/>
      <w:lang w:val="en-US" w:eastAsia="ko-KR"/>
    </w:rPr>
  </w:style>
  <w:style w:type="character" w:styleId="HTMLTypewriter">
    <w:name w:val="HTML Typewriter"/>
    <w:uiPriority w:val="99"/>
    <w:semiHidden/>
    <w:unhideWhenUsed/>
    <w:rsid w:val="009711B2"/>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9711B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11B2"/>
    <w:rPr>
      <w:rFonts w:ascii="Tahoma" w:hAnsi="Tahoma" w:cs="Tahoma"/>
      <w:sz w:val="16"/>
      <w:szCs w:val="16"/>
    </w:rPr>
  </w:style>
  <w:style w:type="character" w:customStyle="1" w:styleId="Heading1Char">
    <w:name w:val="Heading 1 Char"/>
    <w:basedOn w:val="DefaultParagraphFont"/>
    <w:link w:val="Heading1"/>
    <w:uiPriority w:val="9"/>
    <w:rsid w:val="00043DF2"/>
    <w:rPr>
      <w:rFonts w:ascii="Segoe UI" w:eastAsiaTheme="majorEastAsia" w:hAnsi="Segoe UI" w:cstheme="majorBidi"/>
      <w:b/>
      <w:bCs/>
      <w:color w:val="365F91" w:themeColor="accent1" w:themeShade="BF"/>
      <w:sz w:val="28"/>
      <w:szCs w:val="28"/>
    </w:rPr>
  </w:style>
  <w:style w:type="paragraph" w:styleId="ListParagraph">
    <w:name w:val="List Paragraph"/>
    <w:basedOn w:val="Normal"/>
    <w:uiPriority w:val="34"/>
    <w:qFormat/>
    <w:rsid w:val="009711B2"/>
    <w:pPr>
      <w:ind w:left="720"/>
      <w:contextualSpacing/>
    </w:pPr>
  </w:style>
  <w:style w:type="character" w:customStyle="1" w:styleId="Heading2Char">
    <w:name w:val="Heading 2 Char"/>
    <w:basedOn w:val="DefaultParagraphFont"/>
    <w:link w:val="Heading2"/>
    <w:uiPriority w:val="9"/>
    <w:rsid w:val="00043DF2"/>
    <w:rPr>
      <w:rFonts w:ascii="Segoe UI" w:eastAsiaTheme="majorEastAsia" w:hAnsi="Segoe UI" w:cstheme="majorBidi"/>
      <w:b/>
      <w:bCs/>
      <w:color w:val="4F81BD" w:themeColor="accent1"/>
      <w:sz w:val="26"/>
      <w:szCs w:val="26"/>
    </w:rPr>
  </w:style>
  <w:style w:type="table" w:styleId="LightShading-Accent1">
    <w:name w:val="Light Shading Accent 1"/>
    <w:basedOn w:val="TableNormal"/>
    <w:uiPriority w:val="60"/>
    <w:rsid w:val="009711B2"/>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Header">
    <w:name w:val="header"/>
    <w:basedOn w:val="Normal"/>
    <w:link w:val="HeaderChar"/>
    <w:uiPriority w:val="99"/>
    <w:unhideWhenUsed/>
    <w:rsid w:val="003029FF"/>
    <w:pPr>
      <w:tabs>
        <w:tab w:val="center" w:pos="4513"/>
        <w:tab w:val="right" w:pos="9026"/>
      </w:tabs>
      <w:spacing w:after="0"/>
    </w:pPr>
  </w:style>
  <w:style w:type="character" w:customStyle="1" w:styleId="HeaderChar">
    <w:name w:val="Header Char"/>
    <w:basedOn w:val="DefaultParagraphFont"/>
    <w:link w:val="Header"/>
    <w:uiPriority w:val="99"/>
    <w:rsid w:val="003029FF"/>
    <w:rPr>
      <w:rFonts w:ascii="Segoe UI" w:hAnsi="Segoe UI"/>
      <w:sz w:val="24"/>
    </w:rPr>
  </w:style>
  <w:style w:type="paragraph" w:styleId="Footer">
    <w:name w:val="footer"/>
    <w:basedOn w:val="Normal"/>
    <w:link w:val="FooterChar"/>
    <w:uiPriority w:val="99"/>
    <w:unhideWhenUsed/>
    <w:rsid w:val="003029FF"/>
    <w:pPr>
      <w:tabs>
        <w:tab w:val="center" w:pos="4513"/>
        <w:tab w:val="right" w:pos="9026"/>
      </w:tabs>
      <w:spacing w:after="0"/>
    </w:pPr>
  </w:style>
  <w:style w:type="character" w:customStyle="1" w:styleId="FooterChar">
    <w:name w:val="Footer Char"/>
    <w:basedOn w:val="DefaultParagraphFont"/>
    <w:link w:val="Footer"/>
    <w:uiPriority w:val="99"/>
    <w:rsid w:val="003029FF"/>
    <w:rPr>
      <w:rFonts w:ascii="Segoe UI" w:hAnsi="Segoe UI"/>
      <w:sz w:val="24"/>
    </w:rPr>
  </w:style>
  <w:style w:type="character" w:customStyle="1" w:styleId="apple-converted-space">
    <w:name w:val="apple-converted-space"/>
    <w:basedOn w:val="DefaultParagraphFont"/>
    <w:rsid w:val="003029FF"/>
  </w:style>
  <w:style w:type="paragraph" w:styleId="FootnoteText">
    <w:name w:val="footnote text"/>
    <w:basedOn w:val="Normal"/>
    <w:link w:val="FootnoteTextChar"/>
    <w:uiPriority w:val="99"/>
    <w:rsid w:val="005B320F"/>
    <w:pPr>
      <w:spacing w:after="20"/>
    </w:pPr>
    <w:rPr>
      <w:rFonts w:ascii="Arial" w:eastAsia="Times New Roman" w:hAnsi="Arial" w:cs="Times New Roman"/>
      <w:color w:val="000000"/>
      <w:kern w:val="28"/>
      <w:sz w:val="20"/>
      <w:szCs w:val="20"/>
      <w:lang w:val="en-GB" w:eastAsia="en-GB"/>
    </w:rPr>
  </w:style>
  <w:style w:type="character" w:customStyle="1" w:styleId="FootnoteTextChar">
    <w:name w:val="Footnote Text Char"/>
    <w:basedOn w:val="DefaultParagraphFont"/>
    <w:link w:val="FootnoteText"/>
    <w:uiPriority w:val="99"/>
    <w:rsid w:val="005B320F"/>
    <w:rPr>
      <w:rFonts w:ascii="Arial" w:eastAsia="Times New Roman" w:hAnsi="Arial" w:cs="Times New Roman"/>
      <w:color w:val="000000"/>
      <w:kern w:val="28"/>
      <w:sz w:val="20"/>
      <w:szCs w:val="20"/>
      <w:lang w:val="en-GB" w:eastAsia="en-GB"/>
    </w:rPr>
  </w:style>
  <w:style w:type="paragraph" w:styleId="HTMLPreformatted">
    <w:name w:val="HTML Preformatted"/>
    <w:basedOn w:val="Normal"/>
    <w:link w:val="HTMLPreformattedChar"/>
    <w:uiPriority w:val="99"/>
    <w:semiHidden/>
    <w:unhideWhenUsed/>
    <w:rsid w:val="005B32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
    </w:pPr>
    <w:rPr>
      <w:rFonts w:ascii="Courier New" w:eastAsia="Times New Roman" w:hAnsi="Courier New" w:cs="Courier New"/>
      <w:sz w:val="20"/>
      <w:szCs w:val="20"/>
      <w:lang w:val="de-DE" w:eastAsia="de-DE"/>
    </w:rPr>
  </w:style>
  <w:style w:type="character" w:customStyle="1" w:styleId="HTMLPreformattedChar">
    <w:name w:val="HTML Preformatted Char"/>
    <w:basedOn w:val="DefaultParagraphFont"/>
    <w:link w:val="HTMLPreformatted"/>
    <w:uiPriority w:val="99"/>
    <w:semiHidden/>
    <w:rsid w:val="005B320F"/>
    <w:rPr>
      <w:rFonts w:ascii="Courier New" w:eastAsia="Times New Roman" w:hAnsi="Courier New" w:cs="Courier New"/>
      <w:sz w:val="20"/>
      <w:szCs w:val="20"/>
      <w:lang w:val="de-DE" w:eastAsia="de-DE"/>
    </w:rPr>
  </w:style>
  <w:style w:type="paragraph" w:customStyle="1" w:styleId="Text2">
    <w:name w:val="Text 2"/>
    <w:basedOn w:val="BodyText"/>
    <w:uiPriority w:val="99"/>
    <w:rsid w:val="009C5585"/>
    <w:pPr>
      <w:spacing w:after="60"/>
      <w:jc w:val="both"/>
    </w:pPr>
    <w:rPr>
      <w:rFonts w:ascii="Arial" w:eastAsia="Times New Roman" w:hAnsi="Arial" w:cs="Times New Roman"/>
      <w:sz w:val="20"/>
      <w:szCs w:val="24"/>
      <w:lang w:val="de-DE" w:eastAsia="de-DE"/>
    </w:rPr>
  </w:style>
  <w:style w:type="paragraph" w:styleId="BodyText">
    <w:name w:val="Body Text"/>
    <w:basedOn w:val="Normal"/>
    <w:link w:val="BodyTextChar"/>
    <w:uiPriority w:val="99"/>
    <w:semiHidden/>
    <w:unhideWhenUsed/>
    <w:rsid w:val="009C5585"/>
  </w:style>
  <w:style w:type="character" w:customStyle="1" w:styleId="BodyTextChar">
    <w:name w:val="Body Text Char"/>
    <w:basedOn w:val="DefaultParagraphFont"/>
    <w:link w:val="BodyText"/>
    <w:uiPriority w:val="99"/>
    <w:semiHidden/>
    <w:rsid w:val="009C5585"/>
    <w:rPr>
      <w:rFonts w:ascii="Segoe UI" w:hAnsi="Segoe UI"/>
      <w:sz w:val="24"/>
    </w:rPr>
  </w:style>
  <w:style w:type="paragraph" w:customStyle="1" w:styleId="ChiKTitel">
    <w:name w:val="ChiK Titel"/>
    <w:basedOn w:val="Normal"/>
    <w:next w:val="ChiKText"/>
    <w:uiPriority w:val="99"/>
    <w:rsid w:val="000B7800"/>
    <w:pPr>
      <w:spacing w:before="240"/>
      <w:contextualSpacing/>
    </w:pPr>
    <w:rPr>
      <w:rFonts w:ascii="Arial" w:eastAsia="Times New Roman" w:hAnsi="Arial" w:cs="Arial"/>
      <w:b/>
      <w:sz w:val="28"/>
      <w:szCs w:val="28"/>
      <w:lang w:val="de-DE" w:eastAsia="de-DE"/>
    </w:rPr>
  </w:style>
  <w:style w:type="paragraph" w:customStyle="1" w:styleId="ChiKText">
    <w:name w:val="ChiK Text"/>
    <w:basedOn w:val="Normal"/>
    <w:link w:val="ChiKTextChar"/>
    <w:autoRedefine/>
    <w:uiPriority w:val="99"/>
    <w:rsid w:val="00F31E13"/>
    <w:pPr>
      <w:spacing w:after="0"/>
      <w:ind w:left="709" w:hanging="425"/>
      <w:contextualSpacing/>
      <w:jc w:val="both"/>
    </w:pPr>
    <w:rPr>
      <w:rFonts w:ascii="Arial" w:eastAsia="Times New Roman" w:hAnsi="Arial" w:cs="Arial"/>
      <w:sz w:val="22"/>
      <w:lang w:val="en-GB" w:eastAsia="de-DE"/>
    </w:rPr>
  </w:style>
  <w:style w:type="paragraph" w:customStyle="1" w:styleId="ChiKKapitel">
    <w:name w:val="ChiK Kapitel"/>
    <w:basedOn w:val="ChiKTitel"/>
    <w:next w:val="ChiKText"/>
    <w:uiPriority w:val="99"/>
    <w:rsid w:val="000B7800"/>
    <w:pPr>
      <w:spacing w:before="120"/>
    </w:pPr>
    <w:rPr>
      <w:i/>
      <w:sz w:val="24"/>
    </w:rPr>
  </w:style>
  <w:style w:type="paragraph" w:customStyle="1" w:styleId="ChiKListe">
    <w:name w:val="ChiK Liste"/>
    <w:basedOn w:val="ChiKText"/>
    <w:autoRedefine/>
    <w:uiPriority w:val="99"/>
    <w:rsid w:val="004C78E3"/>
    <w:pPr>
      <w:numPr>
        <w:numId w:val="13"/>
      </w:numPr>
      <w:ind w:left="709" w:hanging="425"/>
    </w:pPr>
    <w:rPr>
      <w:rFonts w:ascii="Segoe UI" w:hAnsi="Segoe UI"/>
    </w:rPr>
  </w:style>
  <w:style w:type="paragraph" w:customStyle="1" w:styleId="ChiKOrdner">
    <w:name w:val="ChiK Ordner"/>
    <w:basedOn w:val="ChiKText"/>
    <w:next w:val="ChiKListe"/>
    <w:autoRedefine/>
    <w:uiPriority w:val="99"/>
    <w:rsid w:val="000B7800"/>
    <w:pPr>
      <w:ind w:firstLine="284"/>
      <w:jc w:val="left"/>
    </w:pPr>
    <w:rPr>
      <w:b/>
    </w:rPr>
  </w:style>
  <w:style w:type="character" w:customStyle="1" w:styleId="ChiKTextChar">
    <w:name w:val="ChiK Text Char"/>
    <w:link w:val="ChiKText"/>
    <w:uiPriority w:val="99"/>
    <w:locked/>
    <w:rsid w:val="00F31E13"/>
    <w:rPr>
      <w:rFonts w:ascii="Arial" w:eastAsia="Times New Roman" w:hAnsi="Arial" w:cs="Arial"/>
      <w:lang w:val="en-GB" w:eastAsia="de-DE"/>
    </w:rPr>
  </w:style>
  <w:style w:type="paragraph" w:customStyle="1" w:styleId="ChiKQuelle">
    <w:name w:val="ChiK Quelle"/>
    <w:basedOn w:val="Normal"/>
    <w:link w:val="ChiKQuelleChar"/>
    <w:uiPriority w:val="99"/>
    <w:rsid w:val="004C78E3"/>
    <w:pPr>
      <w:numPr>
        <w:numId w:val="23"/>
      </w:numPr>
      <w:spacing w:after="0"/>
    </w:pPr>
    <w:rPr>
      <w:rFonts w:ascii="Arial" w:eastAsia="Times New Roman" w:hAnsi="Arial" w:cs="Times New Roman"/>
      <w:sz w:val="22"/>
      <w:lang w:val="de-DE" w:eastAsia="de-DE"/>
    </w:rPr>
  </w:style>
  <w:style w:type="character" w:customStyle="1" w:styleId="ChiKQuelleChar">
    <w:name w:val="ChiK Quelle Char"/>
    <w:link w:val="ChiKQuelle"/>
    <w:uiPriority w:val="99"/>
    <w:locked/>
    <w:rsid w:val="004C78E3"/>
    <w:rPr>
      <w:rFonts w:ascii="Arial" w:eastAsia="Times New Roman" w:hAnsi="Arial" w:cs="Times New Roman"/>
      <w:lang w:val="de-DE" w:eastAsia="de-DE"/>
    </w:rPr>
  </w:style>
  <w:style w:type="character" w:customStyle="1" w:styleId="Heading3Char">
    <w:name w:val="Heading 3 Char"/>
    <w:basedOn w:val="DefaultParagraphFont"/>
    <w:link w:val="Heading3"/>
    <w:uiPriority w:val="9"/>
    <w:rsid w:val="004C78E3"/>
    <w:rPr>
      <w:rFonts w:asciiTheme="majorHAnsi" w:eastAsiaTheme="majorEastAsia" w:hAnsiTheme="majorHAnsi" w:cstheme="majorBidi"/>
      <w:b/>
      <w:bCs/>
      <w:color w:val="4F81BD" w:themeColor="accent1"/>
      <w:sz w:val="24"/>
    </w:rPr>
  </w:style>
  <w:style w:type="paragraph" w:customStyle="1" w:styleId="StyleChiKListe11pt">
    <w:name w:val="Style ChiK Liste + 11 pt"/>
    <w:basedOn w:val="ChiKListe"/>
    <w:rsid w:val="004C78E3"/>
    <w:rPr>
      <w:sz w:val="24"/>
      <w:szCs w:val="24"/>
    </w:rPr>
  </w:style>
  <w:style w:type="paragraph" w:styleId="CommentText">
    <w:name w:val="annotation text"/>
    <w:basedOn w:val="Normal"/>
    <w:link w:val="CommentTextChar"/>
    <w:uiPriority w:val="99"/>
    <w:rsid w:val="00F31E13"/>
    <w:pPr>
      <w:numPr>
        <w:numId w:val="7"/>
      </w:numPr>
      <w:spacing w:after="0"/>
      <w:ind w:left="709" w:hanging="425"/>
    </w:pPr>
    <w:rPr>
      <w:rFonts w:eastAsia="Times New Roman" w:cs="Arial"/>
      <w:color w:val="000000"/>
      <w:kern w:val="28"/>
      <w:szCs w:val="24"/>
      <w:lang w:val="en-GB" w:eastAsia="en-GB"/>
    </w:rPr>
  </w:style>
  <w:style w:type="character" w:customStyle="1" w:styleId="CommentTextChar">
    <w:name w:val="Comment Text Char"/>
    <w:basedOn w:val="DefaultParagraphFont"/>
    <w:link w:val="CommentText"/>
    <w:uiPriority w:val="99"/>
    <w:rsid w:val="00F31E13"/>
    <w:rPr>
      <w:rFonts w:ascii="Segoe UI" w:eastAsia="Times New Roman" w:hAnsi="Segoe UI" w:cs="Arial"/>
      <w:color w:val="000000"/>
      <w:kern w:val="28"/>
      <w:sz w:val="24"/>
      <w:szCs w:val="24"/>
      <w:lang w:val="en-GB" w:eastAsia="en-GB"/>
    </w:rPr>
  </w:style>
  <w:style w:type="paragraph" w:customStyle="1" w:styleId="StyleChiKText11ptLeft05cmHanging075cm">
    <w:name w:val="Style ChiK Text + 11 pt Left:  0.5 cm Hanging:  0.75 cm"/>
    <w:basedOn w:val="ChiKText"/>
    <w:rsid w:val="00F31E13"/>
    <w:rPr>
      <w:rFonts w:ascii="Segoe UI" w:hAnsi="Segoe UI" w:cs="Times New Roman"/>
      <w:sz w:val="24"/>
      <w:szCs w:val="20"/>
    </w:rPr>
  </w:style>
  <w:style w:type="character" w:styleId="CommentReference">
    <w:name w:val="annotation reference"/>
    <w:rsid w:val="00A0583A"/>
    <w:rPr>
      <w:sz w:val="16"/>
      <w:szCs w:val="16"/>
    </w:rPr>
  </w:style>
  <w:style w:type="paragraph" w:customStyle="1" w:styleId="Auflistung">
    <w:name w:val="Auflistung"/>
    <w:basedOn w:val="Normal"/>
    <w:uiPriority w:val="99"/>
    <w:rsid w:val="007E7434"/>
    <w:pPr>
      <w:numPr>
        <w:ilvl w:val="1"/>
        <w:numId w:val="33"/>
      </w:numPr>
      <w:spacing w:line="240" w:lineRule="atLeast"/>
    </w:pPr>
    <w:rPr>
      <w:rFonts w:ascii="Times New Roman" w:eastAsia="Times New Roman" w:hAnsi="Times New Roman" w:cs="Times New Roman"/>
      <w:sz w:val="20"/>
      <w:szCs w:val="20"/>
      <w:lang w:val="de-DE" w:eastAsia="de-DE"/>
    </w:rPr>
  </w:style>
  <w:style w:type="paragraph" w:customStyle="1" w:styleId="abstract">
    <w:name w:val="abstract"/>
    <w:basedOn w:val="Normal"/>
    <w:rsid w:val="008D2D7A"/>
    <w:pPr>
      <w:spacing w:before="100" w:beforeAutospacing="1" w:after="100" w:afterAutospacing="1"/>
    </w:pPr>
    <w:rPr>
      <w:rFonts w:ascii="Times New Roman" w:eastAsia="Times New Roman" w:hAnsi="Times New Roman" w:cs="Times New Roman"/>
      <w:szCs w:val="24"/>
      <w:lang w:val="de-DE"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3DF2"/>
    <w:pPr>
      <w:spacing w:after="120" w:line="240" w:lineRule="auto"/>
    </w:pPr>
    <w:rPr>
      <w:rFonts w:ascii="Segoe UI" w:hAnsi="Segoe UI"/>
      <w:sz w:val="24"/>
    </w:rPr>
  </w:style>
  <w:style w:type="paragraph" w:styleId="Heading1">
    <w:name w:val="heading 1"/>
    <w:basedOn w:val="Normal"/>
    <w:next w:val="Normal"/>
    <w:link w:val="Heading1Char"/>
    <w:uiPriority w:val="9"/>
    <w:qFormat/>
    <w:rsid w:val="00043DF2"/>
    <w:pPr>
      <w:keepNext/>
      <w:keepLines/>
      <w:spacing w:before="480" w:after="0"/>
      <w:outlineLvl w:val="0"/>
    </w:pPr>
    <w:rPr>
      <w:rFonts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43DF2"/>
    <w:pPr>
      <w:keepNext/>
      <w:keepLines/>
      <w:spacing w:before="200" w:after="0"/>
      <w:outlineLvl w:val="1"/>
    </w:pPr>
    <w:rPr>
      <w:rFonts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4C78E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9711B2"/>
    <w:rPr>
      <w:rFonts w:cs="Times New Roman"/>
      <w:color w:val="0000FF"/>
      <w:u w:val="single"/>
    </w:rPr>
  </w:style>
  <w:style w:type="paragraph" w:styleId="NormalWeb">
    <w:name w:val="Normal (Web)"/>
    <w:basedOn w:val="Normal"/>
    <w:uiPriority w:val="99"/>
    <w:rsid w:val="009711B2"/>
    <w:pPr>
      <w:spacing w:before="100" w:beforeAutospacing="1" w:after="100" w:afterAutospacing="1"/>
    </w:pPr>
    <w:rPr>
      <w:rFonts w:ascii="Times New Roman" w:eastAsia="Batang" w:hAnsi="Times New Roman" w:cs="Times New Roman"/>
      <w:szCs w:val="24"/>
      <w:lang w:val="en-US" w:eastAsia="ko-KR"/>
    </w:rPr>
  </w:style>
  <w:style w:type="character" w:styleId="HTMLTypewriter">
    <w:name w:val="HTML Typewriter"/>
    <w:uiPriority w:val="99"/>
    <w:semiHidden/>
    <w:unhideWhenUsed/>
    <w:rsid w:val="009711B2"/>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9711B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11B2"/>
    <w:rPr>
      <w:rFonts w:ascii="Tahoma" w:hAnsi="Tahoma" w:cs="Tahoma"/>
      <w:sz w:val="16"/>
      <w:szCs w:val="16"/>
    </w:rPr>
  </w:style>
  <w:style w:type="character" w:customStyle="1" w:styleId="Heading1Char">
    <w:name w:val="Heading 1 Char"/>
    <w:basedOn w:val="DefaultParagraphFont"/>
    <w:link w:val="Heading1"/>
    <w:uiPriority w:val="9"/>
    <w:rsid w:val="00043DF2"/>
    <w:rPr>
      <w:rFonts w:ascii="Segoe UI" w:eastAsiaTheme="majorEastAsia" w:hAnsi="Segoe UI" w:cstheme="majorBidi"/>
      <w:b/>
      <w:bCs/>
      <w:color w:val="365F91" w:themeColor="accent1" w:themeShade="BF"/>
      <w:sz w:val="28"/>
      <w:szCs w:val="28"/>
    </w:rPr>
  </w:style>
  <w:style w:type="paragraph" w:styleId="ListParagraph">
    <w:name w:val="List Paragraph"/>
    <w:basedOn w:val="Normal"/>
    <w:uiPriority w:val="34"/>
    <w:qFormat/>
    <w:rsid w:val="009711B2"/>
    <w:pPr>
      <w:ind w:left="720"/>
      <w:contextualSpacing/>
    </w:pPr>
  </w:style>
  <w:style w:type="character" w:customStyle="1" w:styleId="Heading2Char">
    <w:name w:val="Heading 2 Char"/>
    <w:basedOn w:val="DefaultParagraphFont"/>
    <w:link w:val="Heading2"/>
    <w:uiPriority w:val="9"/>
    <w:rsid w:val="00043DF2"/>
    <w:rPr>
      <w:rFonts w:ascii="Segoe UI" w:eastAsiaTheme="majorEastAsia" w:hAnsi="Segoe UI" w:cstheme="majorBidi"/>
      <w:b/>
      <w:bCs/>
      <w:color w:val="4F81BD" w:themeColor="accent1"/>
      <w:sz w:val="26"/>
      <w:szCs w:val="26"/>
    </w:rPr>
  </w:style>
  <w:style w:type="table" w:styleId="LightShading-Accent1">
    <w:name w:val="Light Shading Accent 1"/>
    <w:basedOn w:val="TableNormal"/>
    <w:uiPriority w:val="60"/>
    <w:rsid w:val="009711B2"/>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Header">
    <w:name w:val="header"/>
    <w:basedOn w:val="Normal"/>
    <w:link w:val="HeaderChar"/>
    <w:uiPriority w:val="99"/>
    <w:unhideWhenUsed/>
    <w:rsid w:val="003029FF"/>
    <w:pPr>
      <w:tabs>
        <w:tab w:val="center" w:pos="4513"/>
        <w:tab w:val="right" w:pos="9026"/>
      </w:tabs>
      <w:spacing w:after="0"/>
    </w:pPr>
  </w:style>
  <w:style w:type="character" w:customStyle="1" w:styleId="HeaderChar">
    <w:name w:val="Header Char"/>
    <w:basedOn w:val="DefaultParagraphFont"/>
    <w:link w:val="Header"/>
    <w:uiPriority w:val="99"/>
    <w:rsid w:val="003029FF"/>
    <w:rPr>
      <w:rFonts w:ascii="Segoe UI" w:hAnsi="Segoe UI"/>
      <w:sz w:val="24"/>
    </w:rPr>
  </w:style>
  <w:style w:type="paragraph" w:styleId="Footer">
    <w:name w:val="footer"/>
    <w:basedOn w:val="Normal"/>
    <w:link w:val="FooterChar"/>
    <w:uiPriority w:val="99"/>
    <w:unhideWhenUsed/>
    <w:rsid w:val="003029FF"/>
    <w:pPr>
      <w:tabs>
        <w:tab w:val="center" w:pos="4513"/>
        <w:tab w:val="right" w:pos="9026"/>
      </w:tabs>
      <w:spacing w:after="0"/>
    </w:pPr>
  </w:style>
  <w:style w:type="character" w:customStyle="1" w:styleId="FooterChar">
    <w:name w:val="Footer Char"/>
    <w:basedOn w:val="DefaultParagraphFont"/>
    <w:link w:val="Footer"/>
    <w:uiPriority w:val="99"/>
    <w:rsid w:val="003029FF"/>
    <w:rPr>
      <w:rFonts w:ascii="Segoe UI" w:hAnsi="Segoe UI"/>
      <w:sz w:val="24"/>
    </w:rPr>
  </w:style>
  <w:style w:type="character" w:customStyle="1" w:styleId="apple-converted-space">
    <w:name w:val="apple-converted-space"/>
    <w:basedOn w:val="DefaultParagraphFont"/>
    <w:rsid w:val="003029FF"/>
  </w:style>
  <w:style w:type="paragraph" w:styleId="FootnoteText">
    <w:name w:val="footnote text"/>
    <w:basedOn w:val="Normal"/>
    <w:link w:val="FootnoteTextChar"/>
    <w:uiPriority w:val="99"/>
    <w:rsid w:val="005B320F"/>
    <w:pPr>
      <w:spacing w:after="20"/>
    </w:pPr>
    <w:rPr>
      <w:rFonts w:ascii="Arial" w:eastAsia="Times New Roman" w:hAnsi="Arial" w:cs="Times New Roman"/>
      <w:color w:val="000000"/>
      <w:kern w:val="28"/>
      <w:sz w:val="20"/>
      <w:szCs w:val="20"/>
      <w:lang w:val="en-GB" w:eastAsia="en-GB"/>
    </w:rPr>
  </w:style>
  <w:style w:type="character" w:customStyle="1" w:styleId="FootnoteTextChar">
    <w:name w:val="Footnote Text Char"/>
    <w:basedOn w:val="DefaultParagraphFont"/>
    <w:link w:val="FootnoteText"/>
    <w:uiPriority w:val="99"/>
    <w:rsid w:val="005B320F"/>
    <w:rPr>
      <w:rFonts w:ascii="Arial" w:eastAsia="Times New Roman" w:hAnsi="Arial" w:cs="Times New Roman"/>
      <w:color w:val="000000"/>
      <w:kern w:val="28"/>
      <w:sz w:val="20"/>
      <w:szCs w:val="20"/>
      <w:lang w:val="en-GB" w:eastAsia="en-GB"/>
    </w:rPr>
  </w:style>
  <w:style w:type="paragraph" w:styleId="HTMLPreformatted">
    <w:name w:val="HTML Preformatted"/>
    <w:basedOn w:val="Normal"/>
    <w:link w:val="HTMLPreformattedChar"/>
    <w:uiPriority w:val="99"/>
    <w:semiHidden/>
    <w:unhideWhenUsed/>
    <w:rsid w:val="005B32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
    </w:pPr>
    <w:rPr>
      <w:rFonts w:ascii="Courier New" w:eastAsia="Times New Roman" w:hAnsi="Courier New" w:cs="Courier New"/>
      <w:sz w:val="20"/>
      <w:szCs w:val="20"/>
      <w:lang w:val="de-DE" w:eastAsia="de-DE"/>
    </w:rPr>
  </w:style>
  <w:style w:type="character" w:customStyle="1" w:styleId="HTMLPreformattedChar">
    <w:name w:val="HTML Preformatted Char"/>
    <w:basedOn w:val="DefaultParagraphFont"/>
    <w:link w:val="HTMLPreformatted"/>
    <w:uiPriority w:val="99"/>
    <w:semiHidden/>
    <w:rsid w:val="005B320F"/>
    <w:rPr>
      <w:rFonts w:ascii="Courier New" w:eastAsia="Times New Roman" w:hAnsi="Courier New" w:cs="Courier New"/>
      <w:sz w:val="20"/>
      <w:szCs w:val="20"/>
      <w:lang w:val="de-DE" w:eastAsia="de-DE"/>
    </w:rPr>
  </w:style>
  <w:style w:type="paragraph" w:customStyle="1" w:styleId="Text2">
    <w:name w:val="Text 2"/>
    <w:basedOn w:val="BodyText"/>
    <w:uiPriority w:val="99"/>
    <w:rsid w:val="009C5585"/>
    <w:pPr>
      <w:spacing w:after="60"/>
      <w:jc w:val="both"/>
    </w:pPr>
    <w:rPr>
      <w:rFonts w:ascii="Arial" w:eastAsia="Times New Roman" w:hAnsi="Arial" w:cs="Times New Roman"/>
      <w:sz w:val="20"/>
      <w:szCs w:val="24"/>
      <w:lang w:val="de-DE" w:eastAsia="de-DE"/>
    </w:rPr>
  </w:style>
  <w:style w:type="paragraph" w:styleId="BodyText">
    <w:name w:val="Body Text"/>
    <w:basedOn w:val="Normal"/>
    <w:link w:val="BodyTextChar"/>
    <w:uiPriority w:val="99"/>
    <w:semiHidden/>
    <w:unhideWhenUsed/>
    <w:rsid w:val="009C5585"/>
  </w:style>
  <w:style w:type="character" w:customStyle="1" w:styleId="BodyTextChar">
    <w:name w:val="Body Text Char"/>
    <w:basedOn w:val="DefaultParagraphFont"/>
    <w:link w:val="BodyText"/>
    <w:uiPriority w:val="99"/>
    <w:semiHidden/>
    <w:rsid w:val="009C5585"/>
    <w:rPr>
      <w:rFonts w:ascii="Segoe UI" w:hAnsi="Segoe UI"/>
      <w:sz w:val="24"/>
    </w:rPr>
  </w:style>
  <w:style w:type="paragraph" w:customStyle="1" w:styleId="ChiKTitel">
    <w:name w:val="ChiK Titel"/>
    <w:basedOn w:val="Normal"/>
    <w:next w:val="ChiKText"/>
    <w:uiPriority w:val="99"/>
    <w:rsid w:val="000B7800"/>
    <w:pPr>
      <w:spacing w:before="240"/>
      <w:contextualSpacing/>
    </w:pPr>
    <w:rPr>
      <w:rFonts w:ascii="Arial" w:eastAsia="Times New Roman" w:hAnsi="Arial" w:cs="Arial"/>
      <w:b/>
      <w:sz w:val="28"/>
      <w:szCs w:val="28"/>
      <w:lang w:val="de-DE" w:eastAsia="de-DE"/>
    </w:rPr>
  </w:style>
  <w:style w:type="paragraph" w:customStyle="1" w:styleId="ChiKText">
    <w:name w:val="ChiK Text"/>
    <w:basedOn w:val="Normal"/>
    <w:link w:val="ChiKTextChar"/>
    <w:autoRedefine/>
    <w:uiPriority w:val="99"/>
    <w:rsid w:val="00F31E13"/>
    <w:pPr>
      <w:spacing w:after="0"/>
      <w:ind w:left="709" w:hanging="425"/>
      <w:contextualSpacing/>
      <w:jc w:val="both"/>
    </w:pPr>
    <w:rPr>
      <w:rFonts w:ascii="Arial" w:eastAsia="Times New Roman" w:hAnsi="Arial" w:cs="Arial"/>
      <w:sz w:val="22"/>
      <w:lang w:val="en-GB" w:eastAsia="de-DE"/>
    </w:rPr>
  </w:style>
  <w:style w:type="paragraph" w:customStyle="1" w:styleId="ChiKKapitel">
    <w:name w:val="ChiK Kapitel"/>
    <w:basedOn w:val="ChiKTitel"/>
    <w:next w:val="ChiKText"/>
    <w:uiPriority w:val="99"/>
    <w:rsid w:val="000B7800"/>
    <w:pPr>
      <w:spacing w:before="120"/>
    </w:pPr>
    <w:rPr>
      <w:i/>
      <w:sz w:val="24"/>
    </w:rPr>
  </w:style>
  <w:style w:type="paragraph" w:customStyle="1" w:styleId="ChiKListe">
    <w:name w:val="ChiK Liste"/>
    <w:basedOn w:val="ChiKText"/>
    <w:autoRedefine/>
    <w:uiPriority w:val="99"/>
    <w:rsid w:val="004C78E3"/>
    <w:pPr>
      <w:numPr>
        <w:numId w:val="13"/>
      </w:numPr>
      <w:ind w:left="709" w:hanging="425"/>
    </w:pPr>
    <w:rPr>
      <w:rFonts w:ascii="Segoe UI" w:hAnsi="Segoe UI"/>
    </w:rPr>
  </w:style>
  <w:style w:type="paragraph" w:customStyle="1" w:styleId="ChiKOrdner">
    <w:name w:val="ChiK Ordner"/>
    <w:basedOn w:val="ChiKText"/>
    <w:next w:val="ChiKListe"/>
    <w:autoRedefine/>
    <w:uiPriority w:val="99"/>
    <w:rsid w:val="000B7800"/>
    <w:pPr>
      <w:ind w:firstLine="284"/>
      <w:jc w:val="left"/>
    </w:pPr>
    <w:rPr>
      <w:b/>
    </w:rPr>
  </w:style>
  <w:style w:type="character" w:customStyle="1" w:styleId="ChiKTextChar">
    <w:name w:val="ChiK Text Char"/>
    <w:link w:val="ChiKText"/>
    <w:uiPriority w:val="99"/>
    <w:locked/>
    <w:rsid w:val="00F31E13"/>
    <w:rPr>
      <w:rFonts w:ascii="Arial" w:eastAsia="Times New Roman" w:hAnsi="Arial" w:cs="Arial"/>
      <w:lang w:val="en-GB" w:eastAsia="de-DE"/>
    </w:rPr>
  </w:style>
  <w:style w:type="paragraph" w:customStyle="1" w:styleId="ChiKQuelle">
    <w:name w:val="ChiK Quelle"/>
    <w:basedOn w:val="Normal"/>
    <w:link w:val="ChiKQuelleChar"/>
    <w:uiPriority w:val="99"/>
    <w:rsid w:val="004C78E3"/>
    <w:pPr>
      <w:numPr>
        <w:numId w:val="23"/>
      </w:numPr>
      <w:spacing w:after="0"/>
    </w:pPr>
    <w:rPr>
      <w:rFonts w:ascii="Arial" w:eastAsia="Times New Roman" w:hAnsi="Arial" w:cs="Times New Roman"/>
      <w:sz w:val="22"/>
      <w:lang w:val="de-DE" w:eastAsia="de-DE"/>
    </w:rPr>
  </w:style>
  <w:style w:type="character" w:customStyle="1" w:styleId="ChiKQuelleChar">
    <w:name w:val="ChiK Quelle Char"/>
    <w:link w:val="ChiKQuelle"/>
    <w:uiPriority w:val="99"/>
    <w:locked/>
    <w:rsid w:val="004C78E3"/>
    <w:rPr>
      <w:rFonts w:ascii="Arial" w:eastAsia="Times New Roman" w:hAnsi="Arial" w:cs="Times New Roman"/>
      <w:lang w:val="de-DE" w:eastAsia="de-DE"/>
    </w:rPr>
  </w:style>
  <w:style w:type="character" w:customStyle="1" w:styleId="Heading3Char">
    <w:name w:val="Heading 3 Char"/>
    <w:basedOn w:val="DefaultParagraphFont"/>
    <w:link w:val="Heading3"/>
    <w:uiPriority w:val="9"/>
    <w:rsid w:val="004C78E3"/>
    <w:rPr>
      <w:rFonts w:asciiTheme="majorHAnsi" w:eastAsiaTheme="majorEastAsia" w:hAnsiTheme="majorHAnsi" w:cstheme="majorBidi"/>
      <w:b/>
      <w:bCs/>
      <w:color w:val="4F81BD" w:themeColor="accent1"/>
      <w:sz w:val="24"/>
    </w:rPr>
  </w:style>
  <w:style w:type="paragraph" w:customStyle="1" w:styleId="StyleChiKListe11pt">
    <w:name w:val="Style ChiK Liste + 11 pt"/>
    <w:basedOn w:val="ChiKListe"/>
    <w:rsid w:val="004C78E3"/>
    <w:rPr>
      <w:sz w:val="24"/>
      <w:szCs w:val="24"/>
    </w:rPr>
  </w:style>
  <w:style w:type="paragraph" w:styleId="CommentText">
    <w:name w:val="annotation text"/>
    <w:basedOn w:val="Normal"/>
    <w:link w:val="CommentTextChar"/>
    <w:uiPriority w:val="99"/>
    <w:rsid w:val="00F31E13"/>
    <w:pPr>
      <w:numPr>
        <w:numId w:val="7"/>
      </w:numPr>
      <w:spacing w:after="0"/>
      <w:ind w:left="709" w:hanging="425"/>
    </w:pPr>
    <w:rPr>
      <w:rFonts w:eastAsia="Times New Roman" w:cs="Arial"/>
      <w:color w:val="000000"/>
      <w:kern w:val="28"/>
      <w:szCs w:val="24"/>
      <w:lang w:val="en-GB" w:eastAsia="en-GB"/>
    </w:rPr>
  </w:style>
  <w:style w:type="character" w:customStyle="1" w:styleId="CommentTextChar">
    <w:name w:val="Comment Text Char"/>
    <w:basedOn w:val="DefaultParagraphFont"/>
    <w:link w:val="CommentText"/>
    <w:uiPriority w:val="99"/>
    <w:rsid w:val="00F31E13"/>
    <w:rPr>
      <w:rFonts w:ascii="Segoe UI" w:eastAsia="Times New Roman" w:hAnsi="Segoe UI" w:cs="Arial"/>
      <w:color w:val="000000"/>
      <w:kern w:val="28"/>
      <w:sz w:val="24"/>
      <w:szCs w:val="24"/>
      <w:lang w:val="en-GB" w:eastAsia="en-GB"/>
    </w:rPr>
  </w:style>
  <w:style w:type="paragraph" w:customStyle="1" w:styleId="StyleChiKText11ptLeft05cmHanging075cm">
    <w:name w:val="Style ChiK Text + 11 pt Left:  0.5 cm Hanging:  0.75 cm"/>
    <w:basedOn w:val="ChiKText"/>
    <w:rsid w:val="00F31E13"/>
    <w:rPr>
      <w:rFonts w:ascii="Segoe UI" w:hAnsi="Segoe UI" w:cs="Times New Roman"/>
      <w:sz w:val="24"/>
      <w:szCs w:val="20"/>
    </w:rPr>
  </w:style>
  <w:style w:type="character" w:styleId="CommentReference">
    <w:name w:val="annotation reference"/>
    <w:rsid w:val="00A0583A"/>
    <w:rPr>
      <w:sz w:val="16"/>
      <w:szCs w:val="16"/>
    </w:rPr>
  </w:style>
  <w:style w:type="paragraph" w:customStyle="1" w:styleId="Auflistung">
    <w:name w:val="Auflistung"/>
    <w:basedOn w:val="Normal"/>
    <w:uiPriority w:val="99"/>
    <w:rsid w:val="007E7434"/>
    <w:pPr>
      <w:numPr>
        <w:ilvl w:val="1"/>
        <w:numId w:val="33"/>
      </w:numPr>
      <w:spacing w:line="240" w:lineRule="atLeast"/>
    </w:pPr>
    <w:rPr>
      <w:rFonts w:ascii="Times New Roman" w:eastAsia="Times New Roman" w:hAnsi="Times New Roman" w:cs="Times New Roman"/>
      <w:sz w:val="20"/>
      <w:szCs w:val="20"/>
      <w:lang w:val="de-DE" w:eastAsia="de-DE"/>
    </w:rPr>
  </w:style>
  <w:style w:type="paragraph" w:customStyle="1" w:styleId="abstract">
    <w:name w:val="abstract"/>
    <w:basedOn w:val="Normal"/>
    <w:rsid w:val="008D2D7A"/>
    <w:pPr>
      <w:spacing w:before="100" w:beforeAutospacing="1" w:after="100" w:afterAutospacing="1"/>
    </w:pPr>
    <w:rPr>
      <w:rFonts w:ascii="Times New Roman" w:eastAsia="Times New Roman" w:hAnsi="Times New Roman" w:cs="Times New Roman"/>
      <w:szCs w:val="2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dguv.de/bgia/en/gestis/index.jsp" TargetMode="External"/><Relationship Id="rId18" Type="http://schemas.openxmlformats.org/officeDocument/2006/relationships/image" Target="media/image5.jpeg"/><Relationship Id="rId26" Type="http://schemas.openxmlformats.org/officeDocument/2006/relationships/image" Target="media/image13.jpeg"/><Relationship Id="rId39" Type="http://schemas.openxmlformats.org/officeDocument/2006/relationships/footer" Target="footer2.xml"/><Relationship Id="rId3" Type="http://schemas.openxmlformats.org/officeDocument/2006/relationships/styles" Target="styles.xml"/><Relationship Id="rId21" Type="http://schemas.openxmlformats.org/officeDocument/2006/relationships/image" Target="media/image8.jpeg"/><Relationship Id="rId34" Type="http://schemas.openxmlformats.org/officeDocument/2006/relationships/image" Target="media/image21.jpeg"/><Relationship Id="rId7" Type="http://schemas.openxmlformats.org/officeDocument/2006/relationships/footnotes" Target="footnotes.xml"/><Relationship Id="rId12" Type="http://schemas.openxmlformats.org/officeDocument/2006/relationships/hyperlink" Target="http://en.wikipedia.org/wiki/Main_Page" TargetMode="External"/><Relationship Id="rId17" Type="http://schemas.openxmlformats.org/officeDocument/2006/relationships/image" Target="media/image4.jpeg"/><Relationship Id="rId25" Type="http://schemas.openxmlformats.org/officeDocument/2006/relationships/image" Target="media/image12.jpeg"/><Relationship Id="rId33" Type="http://schemas.openxmlformats.org/officeDocument/2006/relationships/image" Target="media/image20.jpeg"/><Relationship Id="rId38" Type="http://schemas.openxmlformats.org/officeDocument/2006/relationships/hyperlink" Target="http://www.ikw.org/pdf/broschueren/IKW_FB_RichtigWaschen_web.pdf" TargetMode="Externa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image" Target="media/image7.jpeg"/><Relationship Id="rId29" Type="http://schemas.openxmlformats.org/officeDocument/2006/relationships/image" Target="media/image16.jpeg"/><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24" Type="http://schemas.openxmlformats.org/officeDocument/2006/relationships/image" Target="media/image11.jpeg"/><Relationship Id="rId32" Type="http://schemas.openxmlformats.org/officeDocument/2006/relationships/image" Target="media/image19.jpeg"/><Relationship Id="rId37" Type="http://schemas.openxmlformats.org/officeDocument/2006/relationships/hyperlink" Target="http://www.henkel.de/de/content_data/95757_richtigwaschen_080723.pdf" TargetMode="Externa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sigmaaldrich.com" TargetMode="External"/><Relationship Id="rId23" Type="http://schemas.openxmlformats.org/officeDocument/2006/relationships/image" Target="media/image10.jpeg"/><Relationship Id="rId28" Type="http://schemas.openxmlformats.org/officeDocument/2006/relationships/image" Target="media/image15.jpeg"/><Relationship Id="rId36" Type="http://schemas.openxmlformats.org/officeDocument/2006/relationships/hyperlink" Target="http://dblay.de/einblicke/wasch/arten" TargetMode="External"/><Relationship Id="rId10" Type="http://schemas.openxmlformats.org/officeDocument/2006/relationships/image" Target="media/image1.jpeg"/><Relationship Id="rId19" Type="http://schemas.openxmlformats.org/officeDocument/2006/relationships/footer" Target="footer1.xml"/><Relationship Id="rId31" Type="http://schemas.openxmlformats.org/officeDocument/2006/relationships/image" Target="media/image18.jpeg"/><Relationship Id="rId4" Type="http://schemas.microsoft.com/office/2007/relationships/stylesWithEffects" Target="stylesWithEffects.xml"/><Relationship Id="rId9" Type="http://schemas.openxmlformats.org/officeDocument/2006/relationships/hyperlink" Target="http://www.textileaffairs.com/docs%5Ccommon-050608.pdf" TargetMode="External"/><Relationship Id="rId14" Type="http://schemas.openxmlformats.org/officeDocument/2006/relationships/hyperlink" Target="http://uk.cleanright.eu/" TargetMode="External"/><Relationship Id="rId22" Type="http://schemas.openxmlformats.org/officeDocument/2006/relationships/image" Target="media/image9.jpeg"/><Relationship Id="rId27" Type="http://schemas.openxmlformats.org/officeDocument/2006/relationships/image" Target="media/image14.jpeg"/><Relationship Id="rId30" Type="http://schemas.openxmlformats.org/officeDocument/2006/relationships/image" Target="media/image17.jpeg"/><Relationship Id="rId35"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6C8586-1D28-4BA0-ACC6-8D0616E2C1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1718</Words>
  <Characters>9797</Characters>
  <Application>Microsoft Office Word</Application>
  <DocSecurity>0</DocSecurity>
  <Lines>81</Lines>
  <Paragraphs>22</Paragraphs>
  <ScaleCrop>false</ScaleCrop>
  <HeadingPairs>
    <vt:vector size="4" baseType="variant">
      <vt:variant>
        <vt:lpstr>Title</vt:lpstr>
      </vt:variant>
      <vt:variant>
        <vt:i4>1</vt:i4>
      </vt:variant>
      <vt:variant>
        <vt:lpstr>Headings</vt:lpstr>
      </vt:variant>
      <vt:variant>
        <vt:i4>19</vt:i4>
      </vt:variant>
    </vt:vector>
  </HeadingPairs>
  <TitlesOfParts>
    <vt:vector size="20" baseType="lpstr">
      <vt:lpstr/>
      <vt:lpstr>Activity 3.6: Keeping textiles clean</vt:lpstr>
      <vt:lpstr>    Worksheet 8: Research project</vt:lpstr>
      <vt:lpstr>        </vt:lpstr>
      <vt:lpstr>        Task:</vt:lpstr>
      <vt:lpstr>    Worksheet 9: How bleaching agents work21</vt:lpstr>
      <vt:lpstr>        Tasks</vt:lpstr>
      <vt:lpstr>    Worksheet 10: The development of laundry detergents – from laboratory to product</vt:lpstr>
      <vt:lpstr>        Tasks</vt:lpstr>
      <vt:lpstr>    Material 1</vt:lpstr>
      <vt:lpstr>    Material 2</vt:lpstr>
      <vt:lpstr>    Worksheet 11a: Behaviour of fibres/textiles in the washing process</vt:lpstr>
      <vt:lpstr>        Apparatus and materials </vt:lpstr>
      <vt:lpstr>        Safety</vt:lpstr>
      <vt:lpstr>        Procedure</vt:lpstr>
      <vt:lpstr>        Disposal</vt:lpstr>
      <vt:lpstr>        Tasks:</vt:lpstr>
      <vt:lpstr>    Material 3: Analysis of cloth/fibre samples in different washing solutions</vt:lpstr>
      <vt:lpstr>    Material 3: Possible solution - Analysis of the fibre samples in different washi</vt:lpstr>
      <vt:lpstr>        Material 4: Differences between laundry detergents</vt:lpstr>
    </vt:vector>
  </TitlesOfParts>
  <Company/>
  <LinksUpToDate>false</LinksUpToDate>
  <CharactersWithSpaces>11493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B</dc:creator>
  <cp:lastModifiedBy>Sarah B</cp:lastModifiedBy>
  <cp:revision>2</cp:revision>
  <cp:lastPrinted>2013-06-26T09:52:00Z</cp:lastPrinted>
  <dcterms:created xsi:type="dcterms:W3CDTF">2013-06-26T10:39:00Z</dcterms:created>
  <dcterms:modified xsi:type="dcterms:W3CDTF">2013-06-26T10:39:00Z</dcterms:modified>
</cp:coreProperties>
</file>