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BA" w:rsidRPr="00DB66DC" w:rsidRDefault="000018BA" w:rsidP="000018BA">
      <w:pPr>
        <w:pStyle w:val="Heading1"/>
      </w:pPr>
      <w:r w:rsidRPr="00DB66DC">
        <w:t>Activity 3.7: Economic view on textiles</w:t>
      </w:r>
    </w:p>
    <w:p w:rsidR="000018BA" w:rsidRPr="00DB66DC" w:rsidRDefault="000018BA" w:rsidP="000018BA">
      <w:pPr>
        <w:pStyle w:val="Heading2"/>
      </w:pPr>
      <w:r w:rsidRPr="00DB66DC">
        <w:t xml:space="preserve">Production of chemical fibres in </w:t>
      </w:r>
      <w:smartTag w:uri="urn:schemas-microsoft-com:office:smarttags" w:element="country-region">
        <w:smartTag w:uri="urn:schemas-microsoft-com:office:smarttags" w:element="place">
          <w:r w:rsidRPr="00DB66DC">
            <w:t>Germany</w:t>
          </w:r>
        </w:smartTag>
      </w:smartTag>
      <w:r w:rsidRPr="00DB66DC">
        <w:t xml:space="preserve"> 2010</w:t>
      </w:r>
      <w:r w:rsidRPr="0088468D">
        <w:rPr>
          <w:vertAlign w:val="superscript"/>
        </w:rPr>
        <w:t>24</w:t>
      </w:r>
    </w:p>
    <w:p w:rsidR="000018BA" w:rsidRPr="001F68DF" w:rsidRDefault="000018BA" w:rsidP="000018BA">
      <w:pPr>
        <w:autoSpaceDE w:val="0"/>
        <w:autoSpaceDN w:val="0"/>
        <w:adjustRightInd w:val="0"/>
        <w:rPr>
          <w:rFonts w:cs="Arial"/>
          <w:sz w:val="22"/>
        </w:rPr>
      </w:pPr>
      <w:r w:rsidRPr="001F68DF">
        <w:rPr>
          <w:rStyle w:val="info"/>
          <w:rFonts w:cs="Arial"/>
          <w:sz w:val="22"/>
        </w:rPr>
        <w:t>in 1000 tons</w:t>
      </w:r>
    </w:p>
    <w:p w:rsidR="000018BA" w:rsidRPr="001F68DF" w:rsidRDefault="000018BA" w:rsidP="000018BA">
      <w:pPr>
        <w:autoSpaceDE w:val="0"/>
        <w:autoSpaceDN w:val="0"/>
        <w:adjustRightInd w:val="0"/>
        <w:rPr>
          <w:rFonts w:cs="Arial"/>
          <w:sz w:val="22"/>
        </w:rPr>
      </w:pPr>
      <w:r>
        <w:rPr>
          <w:rFonts w:cs="Arial"/>
          <w:noProof/>
          <w:sz w:val="22"/>
          <w:lang w:eastAsia="en-IE"/>
        </w:rPr>
        <w:drawing>
          <wp:inline distT="0" distB="0" distL="0" distR="0">
            <wp:extent cx="5951220" cy="1173480"/>
            <wp:effectExtent l="0" t="0" r="0" b="0"/>
            <wp:docPr id="89" name="Chart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18BA" w:rsidRPr="001F68DF" w:rsidRDefault="000018BA" w:rsidP="000018BA">
      <w:pPr>
        <w:autoSpaceDE w:val="0"/>
        <w:autoSpaceDN w:val="0"/>
        <w:adjustRightInd w:val="0"/>
        <w:rPr>
          <w:rFonts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0018BA" w:rsidRPr="001F68DF" w:rsidTr="00CD453A">
        <w:tc>
          <w:tcPr>
            <w:tcW w:w="9212" w:type="dxa"/>
          </w:tcPr>
          <w:p w:rsidR="000018BA" w:rsidRPr="001014FD" w:rsidRDefault="000018BA" w:rsidP="00CD453A">
            <w:pPr>
              <w:autoSpaceDE w:val="0"/>
              <w:autoSpaceDN w:val="0"/>
              <w:adjustRightInd w:val="0"/>
              <w:rPr>
                <w:rFonts w:cs="Arial"/>
                <w:sz w:val="22"/>
                <w:lang w:val="fr-FR"/>
              </w:rPr>
            </w:pPr>
            <w:r w:rsidRPr="001014FD">
              <w:rPr>
                <w:rFonts w:cs="Arial"/>
                <w:sz w:val="22"/>
                <w:lang w:val="fr-FR"/>
              </w:rPr>
              <w:t>synthetic fibres, total</w:t>
            </w:r>
            <w:r w:rsidRPr="001014FD">
              <w:rPr>
                <w:rFonts w:cs="Arial"/>
                <w:sz w:val="22"/>
                <w:lang w:val="fr-FR"/>
              </w:rPr>
              <w:tab/>
            </w:r>
            <w:r>
              <w:rPr>
                <w:rFonts w:cs="Arial"/>
                <w:sz w:val="22"/>
                <w:lang w:val="fr-FR"/>
              </w:rPr>
              <w:t xml:space="preserve">  </w:t>
            </w:r>
            <w:r w:rsidRPr="001014FD">
              <w:rPr>
                <w:rFonts w:cs="Arial"/>
                <w:sz w:val="22"/>
                <w:lang w:val="fr-FR"/>
              </w:rPr>
              <w:t>550</w:t>
            </w:r>
          </w:p>
          <w:p w:rsidR="000018BA" w:rsidRPr="001014FD" w:rsidRDefault="000018BA" w:rsidP="00CD453A">
            <w:pPr>
              <w:autoSpaceDE w:val="0"/>
              <w:autoSpaceDN w:val="0"/>
              <w:adjustRightInd w:val="0"/>
              <w:rPr>
                <w:rFonts w:cs="Arial"/>
                <w:sz w:val="22"/>
                <w:lang w:val="fr-FR"/>
              </w:rPr>
            </w:pPr>
            <w:r w:rsidRPr="001014FD">
              <w:rPr>
                <w:rFonts w:cs="Arial"/>
                <w:sz w:val="22"/>
                <w:lang w:val="fr-FR"/>
              </w:rPr>
              <w:t>cellulose fibres</w:t>
            </w:r>
            <w:r w:rsidRPr="001014FD">
              <w:rPr>
                <w:rFonts w:cs="Arial"/>
                <w:sz w:val="22"/>
                <w:lang w:val="fr-FR"/>
              </w:rPr>
              <w:tab/>
            </w:r>
            <w:r w:rsidRPr="001014FD">
              <w:rPr>
                <w:rFonts w:cs="Arial"/>
                <w:sz w:val="22"/>
                <w:lang w:val="fr-FR"/>
              </w:rPr>
              <w:tab/>
            </w:r>
            <w:r>
              <w:rPr>
                <w:rFonts w:cs="Arial"/>
                <w:sz w:val="22"/>
                <w:lang w:val="fr-FR"/>
              </w:rPr>
              <w:t xml:space="preserve">  </w:t>
            </w:r>
            <w:r w:rsidRPr="001014FD">
              <w:rPr>
                <w:rFonts w:cs="Arial"/>
                <w:sz w:val="22"/>
                <w:lang w:val="fr-FR"/>
              </w:rPr>
              <w:t>201</w:t>
            </w:r>
          </w:p>
          <w:p w:rsidR="000018BA" w:rsidRPr="001014FD" w:rsidRDefault="000018BA" w:rsidP="00CD453A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1014FD">
              <w:rPr>
                <w:rFonts w:cs="Arial"/>
                <w:sz w:val="22"/>
              </w:rPr>
              <w:t>chemical fibres, total</w:t>
            </w:r>
            <w:r w:rsidRPr="001014FD">
              <w:rPr>
                <w:rFonts w:cs="Arial"/>
                <w:sz w:val="22"/>
              </w:rPr>
              <w:tab/>
            </w:r>
            <w:r>
              <w:rPr>
                <w:rFonts w:cs="Arial"/>
                <w:sz w:val="22"/>
              </w:rPr>
              <w:t xml:space="preserve">  </w:t>
            </w:r>
            <w:r w:rsidRPr="001014FD">
              <w:rPr>
                <w:rFonts w:cs="Arial"/>
                <w:sz w:val="22"/>
              </w:rPr>
              <w:t>751</w:t>
            </w:r>
          </w:p>
        </w:tc>
      </w:tr>
    </w:tbl>
    <w:p w:rsidR="000018BA" w:rsidRPr="00333A4F" w:rsidRDefault="000018BA" w:rsidP="000018BA">
      <w:pPr>
        <w:autoSpaceDE w:val="0"/>
        <w:autoSpaceDN w:val="0"/>
        <w:adjustRightInd w:val="0"/>
        <w:rPr>
          <w:rFonts w:cs="Arial"/>
          <w:b/>
        </w:rPr>
      </w:pPr>
    </w:p>
    <w:p w:rsidR="000018BA" w:rsidRPr="00DB66DC" w:rsidRDefault="000018BA" w:rsidP="000018BA">
      <w:pPr>
        <w:pStyle w:val="Heading2"/>
      </w:pPr>
      <w:r w:rsidRPr="00DB66DC">
        <w:t xml:space="preserve">World production of chemical fibres 2010 </w:t>
      </w:r>
    </w:p>
    <w:p w:rsidR="000018BA" w:rsidRPr="001F68DF" w:rsidRDefault="000018BA" w:rsidP="000018BA">
      <w:pPr>
        <w:autoSpaceDE w:val="0"/>
        <w:autoSpaceDN w:val="0"/>
        <w:adjustRightInd w:val="0"/>
        <w:rPr>
          <w:rFonts w:cs="Arial"/>
          <w:sz w:val="22"/>
        </w:rPr>
      </w:pPr>
      <w:r w:rsidRPr="001F68DF">
        <w:rPr>
          <w:rStyle w:val="info"/>
          <w:rFonts w:cs="Arial"/>
          <w:sz w:val="22"/>
        </w:rPr>
        <w:t>in 1000 tons</w:t>
      </w:r>
    </w:p>
    <w:p w:rsidR="000018BA" w:rsidRPr="001F68DF" w:rsidRDefault="000018BA" w:rsidP="000018BA">
      <w:pPr>
        <w:autoSpaceDE w:val="0"/>
        <w:autoSpaceDN w:val="0"/>
        <w:adjustRightInd w:val="0"/>
        <w:rPr>
          <w:rFonts w:cs="Arial"/>
          <w:b/>
          <w:sz w:val="22"/>
        </w:rPr>
      </w:pPr>
    </w:p>
    <w:p w:rsidR="000018BA" w:rsidRPr="001F68DF" w:rsidRDefault="000018BA" w:rsidP="000018BA">
      <w:pPr>
        <w:autoSpaceDE w:val="0"/>
        <w:autoSpaceDN w:val="0"/>
        <w:adjustRightInd w:val="0"/>
        <w:rPr>
          <w:rFonts w:cs="Arial"/>
          <w:sz w:val="22"/>
        </w:rPr>
      </w:pPr>
      <w:r>
        <w:rPr>
          <w:rFonts w:cs="Arial"/>
          <w:noProof/>
          <w:sz w:val="22"/>
          <w:lang w:eastAsia="en-IE"/>
        </w:rPr>
        <w:drawing>
          <wp:inline distT="0" distB="0" distL="0" distR="0">
            <wp:extent cx="5547360" cy="1120140"/>
            <wp:effectExtent l="0" t="0" r="0" b="0"/>
            <wp:docPr id="88" name="Chart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0018BA" w:rsidRPr="001F68DF" w:rsidTr="00CD453A">
        <w:tc>
          <w:tcPr>
            <w:tcW w:w="9212" w:type="dxa"/>
          </w:tcPr>
          <w:p w:rsidR="000018BA" w:rsidRPr="001014FD" w:rsidRDefault="000018BA" w:rsidP="00CD453A">
            <w:pPr>
              <w:autoSpaceDE w:val="0"/>
              <w:autoSpaceDN w:val="0"/>
              <w:adjustRightInd w:val="0"/>
              <w:rPr>
                <w:rFonts w:cs="Arial"/>
                <w:sz w:val="22"/>
                <w:lang w:val="fr-FR"/>
              </w:rPr>
            </w:pPr>
            <w:r w:rsidRPr="001014FD">
              <w:rPr>
                <w:rFonts w:cs="Arial"/>
                <w:sz w:val="22"/>
                <w:lang w:val="fr-FR"/>
              </w:rPr>
              <w:t>synthetic fibres, total</w:t>
            </w:r>
            <w:r w:rsidRPr="001014FD">
              <w:rPr>
                <w:rFonts w:cs="Arial"/>
                <w:sz w:val="22"/>
                <w:lang w:val="fr-FR"/>
              </w:rPr>
              <w:tab/>
            </w:r>
            <w:r>
              <w:rPr>
                <w:rFonts w:cs="Arial"/>
                <w:sz w:val="22"/>
                <w:lang w:val="fr-FR"/>
              </w:rPr>
              <w:t xml:space="preserve">  </w:t>
            </w:r>
            <w:r w:rsidRPr="001014FD">
              <w:rPr>
                <w:rFonts w:cs="Arial"/>
                <w:sz w:val="22"/>
                <w:lang w:val="fr-FR"/>
              </w:rPr>
              <w:t>45.630</w:t>
            </w:r>
          </w:p>
          <w:p w:rsidR="000018BA" w:rsidRPr="001014FD" w:rsidRDefault="000018BA" w:rsidP="00CD453A">
            <w:pPr>
              <w:autoSpaceDE w:val="0"/>
              <w:autoSpaceDN w:val="0"/>
              <w:adjustRightInd w:val="0"/>
              <w:rPr>
                <w:rFonts w:cs="Arial"/>
                <w:sz w:val="22"/>
                <w:lang w:val="fr-FR"/>
              </w:rPr>
            </w:pPr>
            <w:r w:rsidRPr="001014FD">
              <w:rPr>
                <w:rFonts w:cs="Arial"/>
                <w:sz w:val="22"/>
                <w:lang w:val="fr-FR"/>
              </w:rPr>
              <w:t>cellulose fibres</w:t>
            </w:r>
            <w:r w:rsidRPr="001014FD">
              <w:rPr>
                <w:rFonts w:cs="Arial"/>
                <w:sz w:val="22"/>
                <w:lang w:val="fr-FR"/>
              </w:rPr>
              <w:tab/>
            </w:r>
            <w:r w:rsidRPr="001014FD">
              <w:rPr>
                <w:rFonts w:cs="Arial"/>
                <w:sz w:val="22"/>
                <w:lang w:val="fr-FR"/>
              </w:rPr>
              <w:tab/>
            </w:r>
            <w:r>
              <w:rPr>
                <w:rFonts w:cs="Arial"/>
                <w:sz w:val="22"/>
                <w:lang w:val="fr-FR"/>
              </w:rPr>
              <w:t xml:space="preserve">  </w:t>
            </w:r>
            <w:r w:rsidRPr="001014FD">
              <w:rPr>
                <w:rFonts w:cs="Arial"/>
                <w:sz w:val="22"/>
                <w:lang w:val="fr-FR"/>
              </w:rPr>
              <w:t>3.970</w:t>
            </w:r>
          </w:p>
          <w:p w:rsidR="000018BA" w:rsidRPr="001014FD" w:rsidRDefault="000018BA" w:rsidP="00CD453A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chemical fibres, total</w:t>
            </w:r>
            <w:r w:rsidRPr="001014FD">
              <w:rPr>
                <w:rFonts w:cs="Arial"/>
                <w:sz w:val="22"/>
                <w:lang w:val="fr-FR"/>
              </w:rPr>
              <w:tab/>
            </w:r>
            <w:r>
              <w:rPr>
                <w:rFonts w:cs="Arial"/>
                <w:sz w:val="22"/>
                <w:lang w:val="fr-FR"/>
              </w:rPr>
              <w:t xml:space="preserve">  </w:t>
            </w:r>
            <w:r w:rsidRPr="001014FD">
              <w:rPr>
                <w:rFonts w:cs="Arial"/>
                <w:sz w:val="22"/>
              </w:rPr>
              <w:t>49.600</w:t>
            </w:r>
          </w:p>
        </w:tc>
      </w:tr>
    </w:tbl>
    <w:p w:rsidR="000018BA" w:rsidRPr="00DB66DC" w:rsidRDefault="000018BA" w:rsidP="000018BA">
      <w:pPr>
        <w:pStyle w:val="Heading2"/>
      </w:pPr>
      <w:r w:rsidRPr="00DB66DC">
        <w:t xml:space="preserve">World production of textile fibres 2010 </w:t>
      </w:r>
    </w:p>
    <w:p w:rsidR="000018BA" w:rsidRPr="001F68DF" w:rsidRDefault="000018BA" w:rsidP="000018BA">
      <w:pPr>
        <w:autoSpaceDE w:val="0"/>
        <w:autoSpaceDN w:val="0"/>
        <w:adjustRightInd w:val="0"/>
        <w:rPr>
          <w:rFonts w:cs="Arial"/>
          <w:sz w:val="22"/>
        </w:rPr>
      </w:pPr>
      <w:r w:rsidRPr="001F68DF">
        <w:rPr>
          <w:rStyle w:val="info"/>
          <w:rFonts w:cs="Arial"/>
          <w:sz w:val="22"/>
        </w:rPr>
        <w:t>in 1000 tons</w:t>
      </w:r>
    </w:p>
    <w:p w:rsidR="000018BA" w:rsidRPr="00DB66DC" w:rsidRDefault="000018BA" w:rsidP="000018BA">
      <w:pPr>
        <w:rPr>
          <w:szCs w:val="24"/>
        </w:rPr>
      </w:pPr>
    </w:p>
    <w:p w:rsidR="000018BA" w:rsidRDefault="000018BA" w:rsidP="000018BA">
      <w:pPr>
        <w:autoSpaceDE w:val="0"/>
        <w:autoSpaceDN w:val="0"/>
        <w:adjustRightInd w:val="0"/>
      </w:pPr>
      <w:r>
        <w:rPr>
          <w:rFonts w:cs="Arial"/>
          <w:noProof/>
          <w:szCs w:val="24"/>
          <w:lang w:eastAsia="en-IE"/>
        </w:rPr>
        <w:drawing>
          <wp:inline distT="0" distB="0" distL="0" distR="0">
            <wp:extent cx="5836920" cy="1226820"/>
            <wp:effectExtent l="0" t="0" r="0" b="0"/>
            <wp:docPr id="87" name="Chart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18BA" w:rsidRDefault="000018BA" w:rsidP="000018BA">
      <w:pPr>
        <w:autoSpaceDE w:val="0"/>
        <w:autoSpaceDN w:val="0"/>
        <w:adjustRightInd w:val="0"/>
        <w:spacing w:line="276" w:lineRule="auto"/>
        <w:rPr>
          <w:rFonts w:cs="Arial"/>
          <w:sz w:val="20"/>
          <w:vertAlign w:val="superscript"/>
        </w:rPr>
      </w:pPr>
    </w:p>
    <w:p w:rsidR="005B320F" w:rsidRPr="000018BA" w:rsidRDefault="000018BA" w:rsidP="000018BA">
      <w:pPr>
        <w:autoSpaceDE w:val="0"/>
        <w:autoSpaceDN w:val="0"/>
        <w:adjustRightInd w:val="0"/>
        <w:spacing w:line="276" w:lineRule="auto"/>
        <w:rPr>
          <w:sz w:val="20"/>
        </w:rPr>
      </w:pPr>
      <w:bookmarkStart w:id="0" w:name="_GoBack"/>
      <w:bookmarkEnd w:id="0"/>
      <w:r w:rsidRPr="000018BA">
        <w:rPr>
          <w:rFonts w:cs="Arial"/>
          <w:sz w:val="20"/>
          <w:vertAlign w:val="superscript"/>
        </w:rPr>
        <w:t>24</w:t>
      </w:r>
      <w:r w:rsidRPr="000018BA">
        <w:rPr>
          <w:rFonts w:cs="Arial"/>
          <w:sz w:val="20"/>
        </w:rPr>
        <w:t xml:space="preserve"> Source:</w:t>
      </w:r>
      <w:r w:rsidRPr="000018BA">
        <w:rPr>
          <w:rFonts w:cs="Arial"/>
          <w:sz w:val="20"/>
        </w:rPr>
        <w:t xml:space="preserve">  </w:t>
      </w:r>
      <w:r w:rsidRPr="000018BA">
        <w:rPr>
          <w:rFonts w:cs="Arial"/>
          <w:sz w:val="20"/>
          <w:lang w:val="de-DE"/>
        </w:rPr>
        <w:t xml:space="preserve">Industrievereinigung Chemiefaser e.V. </w:t>
      </w:r>
      <w:hyperlink r:id="rId12" w:history="1">
        <w:r w:rsidRPr="000018BA">
          <w:rPr>
            <w:rStyle w:val="Hyperlink"/>
            <w:rFonts w:cs="Arial"/>
            <w:sz w:val="20"/>
            <w:lang w:val="de-DE"/>
          </w:rPr>
          <w:t>http://www.ivc-ev.de/live/index.php?page_id=43</w:t>
        </w:r>
      </w:hyperlink>
    </w:p>
    <w:sectPr w:rsidR="005B320F" w:rsidRPr="000018BA" w:rsidSect="00A0583A">
      <w:footerReference w:type="defaul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2A" w:rsidRDefault="0080582A" w:rsidP="003029FF">
      <w:pPr>
        <w:spacing w:after="0"/>
      </w:pPr>
      <w:r>
        <w:separator/>
      </w:r>
    </w:p>
  </w:endnote>
  <w:endnote w:type="continuationSeparator" w:id="0">
    <w:p w:rsidR="0080582A" w:rsidRDefault="0080582A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54305E5E" wp14:editId="5EA114F0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>
      <w:t>Chemical Care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80582A" w:rsidRPr="0080582A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2A" w:rsidRDefault="0080582A" w:rsidP="003029FF">
      <w:pPr>
        <w:spacing w:after="0"/>
      </w:pPr>
      <w:r>
        <w:separator/>
      </w:r>
    </w:p>
  </w:footnote>
  <w:footnote w:type="continuationSeparator" w:id="0">
    <w:p w:rsidR="0080582A" w:rsidRDefault="0080582A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C6"/>
    <w:multiLevelType w:val="hybridMultilevel"/>
    <w:tmpl w:val="6C7EB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92FB3"/>
    <w:multiLevelType w:val="hybridMultilevel"/>
    <w:tmpl w:val="68FE51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B3BE7"/>
    <w:multiLevelType w:val="hybridMultilevel"/>
    <w:tmpl w:val="B1F245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D2A7A"/>
    <w:multiLevelType w:val="hybridMultilevel"/>
    <w:tmpl w:val="A30A47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36D88"/>
    <w:multiLevelType w:val="hybridMultilevel"/>
    <w:tmpl w:val="A0E4D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434F4"/>
    <w:multiLevelType w:val="hybridMultilevel"/>
    <w:tmpl w:val="74789B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43CDC"/>
    <w:multiLevelType w:val="hybridMultilevel"/>
    <w:tmpl w:val="E2A6C00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844EFE"/>
    <w:multiLevelType w:val="hybridMultilevel"/>
    <w:tmpl w:val="4846F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pStyle w:val="Auflistung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34E0C"/>
    <w:multiLevelType w:val="hybridMultilevel"/>
    <w:tmpl w:val="EFD6788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B73301"/>
    <w:multiLevelType w:val="hybridMultilevel"/>
    <w:tmpl w:val="DD406E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A64CA"/>
    <w:multiLevelType w:val="hybridMultilevel"/>
    <w:tmpl w:val="96E65E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6CEECF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2E387D"/>
    <w:multiLevelType w:val="hybridMultilevel"/>
    <w:tmpl w:val="8312E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05286"/>
    <w:multiLevelType w:val="hybridMultilevel"/>
    <w:tmpl w:val="428AF4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90BFD"/>
    <w:multiLevelType w:val="hybridMultilevel"/>
    <w:tmpl w:val="4C8C0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963F0"/>
    <w:multiLevelType w:val="hybridMultilevel"/>
    <w:tmpl w:val="671CF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45599"/>
    <w:multiLevelType w:val="hybridMultilevel"/>
    <w:tmpl w:val="0CEC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D4DF1"/>
    <w:multiLevelType w:val="hybridMultilevel"/>
    <w:tmpl w:val="0B2ABE1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F3A66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A74645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E82446"/>
    <w:multiLevelType w:val="hybridMultilevel"/>
    <w:tmpl w:val="7DCED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A6755"/>
    <w:multiLevelType w:val="hybridMultilevel"/>
    <w:tmpl w:val="EB444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B393A"/>
    <w:multiLevelType w:val="hybridMultilevel"/>
    <w:tmpl w:val="64907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E7132"/>
    <w:multiLevelType w:val="hybridMultilevel"/>
    <w:tmpl w:val="AC9425DE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71359"/>
    <w:multiLevelType w:val="hybridMultilevel"/>
    <w:tmpl w:val="E5EE9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1047C"/>
    <w:multiLevelType w:val="hybridMultilevel"/>
    <w:tmpl w:val="667C1B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F3AA2"/>
    <w:multiLevelType w:val="hybridMultilevel"/>
    <w:tmpl w:val="34340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61AFA"/>
    <w:multiLevelType w:val="hybridMultilevel"/>
    <w:tmpl w:val="D1844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D6BEC"/>
    <w:multiLevelType w:val="hybridMultilevel"/>
    <w:tmpl w:val="079068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35742"/>
    <w:multiLevelType w:val="hybridMultilevel"/>
    <w:tmpl w:val="9B4E6AD8"/>
    <w:lvl w:ilvl="0" w:tplc="FFFFFFFF">
      <w:start w:val="1"/>
      <w:numFmt w:val="decimal"/>
      <w:pStyle w:val="ChiKQuelle"/>
      <w:lvlText w:val="[%1]"/>
      <w:lvlJc w:val="left"/>
      <w:pPr>
        <w:tabs>
          <w:tab w:val="num" w:pos="720"/>
        </w:tabs>
        <w:ind w:left="720" w:hanging="55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C225B8E"/>
    <w:multiLevelType w:val="hybridMultilevel"/>
    <w:tmpl w:val="E40071AC"/>
    <w:lvl w:ilvl="0" w:tplc="465EFB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F2016"/>
    <w:multiLevelType w:val="hybridMultilevel"/>
    <w:tmpl w:val="5A362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E56589"/>
    <w:multiLevelType w:val="hybridMultilevel"/>
    <w:tmpl w:val="20944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73AD9"/>
    <w:multiLevelType w:val="hybridMultilevel"/>
    <w:tmpl w:val="F0AEC43A"/>
    <w:lvl w:ilvl="0" w:tplc="B850780C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A61D9"/>
    <w:multiLevelType w:val="hybridMultilevel"/>
    <w:tmpl w:val="CA106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A5AFE"/>
    <w:multiLevelType w:val="hybridMultilevel"/>
    <w:tmpl w:val="BC9C5594"/>
    <w:lvl w:ilvl="0" w:tplc="8E942F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5419F"/>
    <w:multiLevelType w:val="hybridMultilevel"/>
    <w:tmpl w:val="E4B24570"/>
    <w:lvl w:ilvl="0" w:tplc="6F3A66F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B15BC2"/>
    <w:multiLevelType w:val="hybridMultilevel"/>
    <w:tmpl w:val="E3D85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A48A9"/>
    <w:multiLevelType w:val="hybridMultilevel"/>
    <w:tmpl w:val="93B85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001990"/>
    <w:multiLevelType w:val="hybridMultilevel"/>
    <w:tmpl w:val="903A8A24"/>
    <w:lvl w:ilvl="0" w:tplc="EAEAAA0E">
      <w:start w:val="1"/>
      <w:numFmt w:val="bullet"/>
      <w:pStyle w:val="Commen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BD72CD"/>
    <w:multiLevelType w:val="hybridMultilevel"/>
    <w:tmpl w:val="E00CB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B17FE"/>
    <w:multiLevelType w:val="hybridMultilevel"/>
    <w:tmpl w:val="1BEEE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D58E5"/>
    <w:multiLevelType w:val="hybridMultilevel"/>
    <w:tmpl w:val="03309E56"/>
    <w:lvl w:ilvl="0" w:tplc="CBF642BA">
      <w:start w:val="1"/>
      <w:numFmt w:val="bullet"/>
      <w:pStyle w:val="ChiKListe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6">
    <w:nsid w:val="7FFB26BD"/>
    <w:multiLevelType w:val="hybridMultilevel"/>
    <w:tmpl w:val="94E46C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9"/>
  </w:num>
  <w:num w:numId="4">
    <w:abstractNumId w:val="32"/>
  </w:num>
  <w:num w:numId="5">
    <w:abstractNumId w:val="39"/>
  </w:num>
  <w:num w:numId="6">
    <w:abstractNumId w:val="7"/>
  </w:num>
  <w:num w:numId="7">
    <w:abstractNumId w:val="42"/>
  </w:num>
  <w:num w:numId="8">
    <w:abstractNumId w:val="0"/>
  </w:num>
  <w:num w:numId="9">
    <w:abstractNumId w:val="40"/>
  </w:num>
  <w:num w:numId="10">
    <w:abstractNumId w:val="16"/>
  </w:num>
  <w:num w:numId="11">
    <w:abstractNumId w:val="46"/>
  </w:num>
  <w:num w:numId="12">
    <w:abstractNumId w:val="28"/>
  </w:num>
  <w:num w:numId="13">
    <w:abstractNumId w:val="45"/>
  </w:num>
  <w:num w:numId="14">
    <w:abstractNumId w:val="15"/>
  </w:num>
  <w:num w:numId="15">
    <w:abstractNumId w:val="13"/>
  </w:num>
  <w:num w:numId="16">
    <w:abstractNumId w:val="33"/>
  </w:num>
  <w:num w:numId="17">
    <w:abstractNumId w:val="41"/>
  </w:num>
  <w:num w:numId="18">
    <w:abstractNumId w:val="20"/>
  </w:num>
  <w:num w:numId="19">
    <w:abstractNumId w:val="21"/>
  </w:num>
  <w:num w:numId="20">
    <w:abstractNumId w:val="25"/>
  </w:num>
  <w:num w:numId="21">
    <w:abstractNumId w:val="11"/>
  </w:num>
  <w:num w:numId="22">
    <w:abstractNumId w:val="44"/>
  </w:num>
  <w:num w:numId="23">
    <w:abstractNumId w:val="30"/>
  </w:num>
  <w:num w:numId="24">
    <w:abstractNumId w:val="10"/>
  </w:num>
  <w:num w:numId="25">
    <w:abstractNumId w:val="19"/>
  </w:num>
  <w:num w:numId="26">
    <w:abstractNumId w:val="17"/>
  </w:num>
  <w:num w:numId="27">
    <w:abstractNumId w:val="37"/>
  </w:num>
  <w:num w:numId="28">
    <w:abstractNumId w:val="26"/>
  </w:num>
  <w:num w:numId="29">
    <w:abstractNumId w:val="34"/>
  </w:num>
  <w:num w:numId="30">
    <w:abstractNumId w:val="4"/>
  </w:num>
  <w:num w:numId="31">
    <w:abstractNumId w:val="3"/>
  </w:num>
  <w:num w:numId="32">
    <w:abstractNumId w:val="2"/>
  </w:num>
  <w:num w:numId="33">
    <w:abstractNumId w:val="9"/>
  </w:num>
  <w:num w:numId="34">
    <w:abstractNumId w:val="18"/>
  </w:num>
  <w:num w:numId="35">
    <w:abstractNumId w:val="14"/>
  </w:num>
  <w:num w:numId="36">
    <w:abstractNumId w:val="8"/>
  </w:num>
  <w:num w:numId="37">
    <w:abstractNumId w:val="31"/>
  </w:num>
  <w:num w:numId="38">
    <w:abstractNumId w:val="12"/>
  </w:num>
  <w:num w:numId="39">
    <w:abstractNumId w:val="38"/>
  </w:num>
  <w:num w:numId="40">
    <w:abstractNumId w:val="24"/>
  </w:num>
  <w:num w:numId="41">
    <w:abstractNumId w:val="36"/>
  </w:num>
  <w:num w:numId="42">
    <w:abstractNumId w:val="43"/>
  </w:num>
  <w:num w:numId="43">
    <w:abstractNumId w:val="5"/>
  </w:num>
  <w:num w:numId="44">
    <w:abstractNumId w:val="27"/>
  </w:num>
  <w:num w:numId="45">
    <w:abstractNumId w:val="35"/>
  </w:num>
  <w:num w:numId="46">
    <w:abstractNumId w:val="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018BA"/>
    <w:rsid w:val="00043DF2"/>
    <w:rsid w:val="000B7800"/>
    <w:rsid w:val="00176EBC"/>
    <w:rsid w:val="001E183A"/>
    <w:rsid w:val="002078B2"/>
    <w:rsid w:val="002546EB"/>
    <w:rsid w:val="00282186"/>
    <w:rsid w:val="003029FF"/>
    <w:rsid w:val="00355E34"/>
    <w:rsid w:val="00360011"/>
    <w:rsid w:val="00401E67"/>
    <w:rsid w:val="004C78E3"/>
    <w:rsid w:val="005A212F"/>
    <w:rsid w:val="005B320F"/>
    <w:rsid w:val="005C7DE1"/>
    <w:rsid w:val="00695FE5"/>
    <w:rsid w:val="006E57DF"/>
    <w:rsid w:val="007022E1"/>
    <w:rsid w:val="007308CB"/>
    <w:rsid w:val="00793F44"/>
    <w:rsid w:val="007A0A88"/>
    <w:rsid w:val="007A4B16"/>
    <w:rsid w:val="007E7434"/>
    <w:rsid w:val="0080582A"/>
    <w:rsid w:val="008D2D7A"/>
    <w:rsid w:val="008D36AE"/>
    <w:rsid w:val="008E7904"/>
    <w:rsid w:val="009711B2"/>
    <w:rsid w:val="009823A5"/>
    <w:rsid w:val="009C5585"/>
    <w:rsid w:val="00A0583A"/>
    <w:rsid w:val="00A31589"/>
    <w:rsid w:val="00A5279E"/>
    <w:rsid w:val="00A54C77"/>
    <w:rsid w:val="00B2147C"/>
    <w:rsid w:val="00B93DA5"/>
    <w:rsid w:val="00BA727F"/>
    <w:rsid w:val="00BA7779"/>
    <w:rsid w:val="00C07CBF"/>
    <w:rsid w:val="00C24CB2"/>
    <w:rsid w:val="00C57958"/>
    <w:rsid w:val="00C864E9"/>
    <w:rsid w:val="00C920AC"/>
    <w:rsid w:val="00CB5FA5"/>
    <w:rsid w:val="00D806A2"/>
    <w:rsid w:val="00D93D4B"/>
    <w:rsid w:val="00DA39A9"/>
    <w:rsid w:val="00DE0735"/>
    <w:rsid w:val="00E1321F"/>
    <w:rsid w:val="00EF26BB"/>
    <w:rsid w:val="00F3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F31E13"/>
    <w:pPr>
      <w:spacing w:after="0"/>
      <w:ind w:left="709" w:hanging="425"/>
      <w:contextualSpacing/>
      <w:jc w:val="both"/>
    </w:pPr>
    <w:rPr>
      <w:rFonts w:ascii="Arial" w:eastAsia="Times New Roman" w:hAnsi="Arial" w:cs="Arial"/>
      <w:sz w:val="22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4C78E3"/>
    <w:pPr>
      <w:numPr>
        <w:numId w:val="13"/>
      </w:numPr>
      <w:ind w:left="709" w:hanging="425"/>
    </w:pPr>
    <w:rPr>
      <w:rFonts w:ascii="Segoe UI" w:hAnsi="Segoe UI"/>
    </w:r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F31E13"/>
    <w:rPr>
      <w:rFonts w:ascii="Arial" w:eastAsia="Times New Roman" w:hAnsi="Arial" w:cs="Arial"/>
      <w:lang w:val="en-GB" w:eastAsia="de-DE"/>
    </w:rPr>
  </w:style>
  <w:style w:type="paragraph" w:customStyle="1" w:styleId="ChiKQuelle">
    <w:name w:val="ChiK Quelle"/>
    <w:basedOn w:val="Normal"/>
    <w:link w:val="ChiKQuelleChar"/>
    <w:uiPriority w:val="99"/>
    <w:rsid w:val="004C78E3"/>
    <w:pPr>
      <w:numPr>
        <w:numId w:val="23"/>
      </w:numPr>
      <w:spacing w:after="0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ChiKQuelleChar">
    <w:name w:val="ChiK Quelle Char"/>
    <w:link w:val="ChiKQuelle"/>
    <w:uiPriority w:val="99"/>
    <w:locked/>
    <w:rsid w:val="004C78E3"/>
    <w:rPr>
      <w:rFonts w:ascii="Arial" w:eastAsia="Times New Roman" w:hAnsi="Arial" w:cs="Times New Roman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4C78E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StyleChiKListe11pt">
    <w:name w:val="Style ChiK Liste + 11 pt"/>
    <w:basedOn w:val="ChiKListe"/>
    <w:rsid w:val="004C78E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F31E13"/>
    <w:pPr>
      <w:numPr>
        <w:numId w:val="7"/>
      </w:numPr>
      <w:spacing w:after="0"/>
      <w:ind w:left="709" w:hanging="425"/>
    </w:pPr>
    <w:rPr>
      <w:rFonts w:eastAsia="Times New Roman" w:cs="Arial"/>
      <w:color w:val="000000"/>
      <w:kern w:val="2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13"/>
    <w:rPr>
      <w:rFonts w:ascii="Segoe UI" w:eastAsia="Times New Roman" w:hAnsi="Segoe UI" w:cs="Arial"/>
      <w:color w:val="000000"/>
      <w:kern w:val="28"/>
      <w:sz w:val="24"/>
      <w:szCs w:val="24"/>
      <w:lang w:val="en-GB" w:eastAsia="en-GB"/>
    </w:rPr>
  </w:style>
  <w:style w:type="paragraph" w:customStyle="1" w:styleId="StyleChiKText11ptLeft05cmHanging075cm">
    <w:name w:val="Style ChiK Text + 11 pt Left:  0.5 cm Hanging:  0.75 cm"/>
    <w:basedOn w:val="ChiKText"/>
    <w:rsid w:val="00F31E13"/>
    <w:rPr>
      <w:rFonts w:ascii="Segoe UI" w:hAnsi="Segoe UI" w:cs="Times New Roman"/>
      <w:sz w:val="24"/>
      <w:szCs w:val="20"/>
    </w:rPr>
  </w:style>
  <w:style w:type="character" w:styleId="CommentReference">
    <w:name w:val="annotation reference"/>
    <w:rsid w:val="00A0583A"/>
    <w:rPr>
      <w:sz w:val="16"/>
      <w:szCs w:val="16"/>
    </w:rPr>
  </w:style>
  <w:style w:type="paragraph" w:customStyle="1" w:styleId="Auflistung">
    <w:name w:val="Auflistung"/>
    <w:basedOn w:val="Normal"/>
    <w:uiPriority w:val="99"/>
    <w:rsid w:val="007E7434"/>
    <w:pPr>
      <w:numPr>
        <w:ilvl w:val="1"/>
        <w:numId w:val="33"/>
      </w:numPr>
      <w:spacing w:line="240" w:lineRule="atLeast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bstract">
    <w:name w:val="abstract"/>
    <w:basedOn w:val="Normal"/>
    <w:rsid w:val="008D2D7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de-DE" w:eastAsia="de-DE"/>
    </w:rPr>
  </w:style>
  <w:style w:type="character" w:customStyle="1" w:styleId="info">
    <w:name w:val="info"/>
    <w:basedOn w:val="DefaultParagraphFont"/>
    <w:rsid w:val="00001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F31E13"/>
    <w:pPr>
      <w:spacing w:after="0"/>
      <w:ind w:left="709" w:hanging="425"/>
      <w:contextualSpacing/>
      <w:jc w:val="both"/>
    </w:pPr>
    <w:rPr>
      <w:rFonts w:ascii="Arial" w:eastAsia="Times New Roman" w:hAnsi="Arial" w:cs="Arial"/>
      <w:sz w:val="22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4C78E3"/>
    <w:pPr>
      <w:numPr>
        <w:numId w:val="13"/>
      </w:numPr>
      <w:ind w:left="709" w:hanging="425"/>
    </w:pPr>
    <w:rPr>
      <w:rFonts w:ascii="Segoe UI" w:hAnsi="Segoe UI"/>
    </w:r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F31E13"/>
    <w:rPr>
      <w:rFonts w:ascii="Arial" w:eastAsia="Times New Roman" w:hAnsi="Arial" w:cs="Arial"/>
      <w:lang w:val="en-GB" w:eastAsia="de-DE"/>
    </w:rPr>
  </w:style>
  <w:style w:type="paragraph" w:customStyle="1" w:styleId="ChiKQuelle">
    <w:name w:val="ChiK Quelle"/>
    <w:basedOn w:val="Normal"/>
    <w:link w:val="ChiKQuelleChar"/>
    <w:uiPriority w:val="99"/>
    <w:rsid w:val="004C78E3"/>
    <w:pPr>
      <w:numPr>
        <w:numId w:val="23"/>
      </w:numPr>
      <w:spacing w:after="0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ChiKQuelleChar">
    <w:name w:val="ChiK Quelle Char"/>
    <w:link w:val="ChiKQuelle"/>
    <w:uiPriority w:val="99"/>
    <w:locked/>
    <w:rsid w:val="004C78E3"/>
    <w:rPr>
      <w:rFonts w:ascii="Arial" w:eastAsia="Times New Roman" w:hAnsi="Arial" w:cs="Times New Roman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4C78E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StyleChiKListe11pt">
    <w:name w:val="Style ChiK Liste + 11 pt"/>
    <w:basedOn w:val="ChiKListe"/>
    <w:rsid w:val="004C78E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F31E13"/>
    <w:pPr>
      <w:numPr>
        <w:numId w:val="7"/>
      </w:numPr>
      <w:spacing w:after="0"/>
      <w:ind w:left="709" w:hanging="425"/>
    </w:pPr>
    <w:rPr>
      <w:rFonts w:eastAsia="Times New Roman" w:cs="Arial"/>
      <w:color w:val="000000"/>
      <w:kern w:val="2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13"/>
    <w:rPr>
      <w:rFonts w:ascii="Segoe UI" w:eastAsia="Times New Roman" w:hAnsi="Segoe UI" w:cs="Arial"/>
      <w:color w:val="000000"/>
      <w:kern w:val="28"/>
      <w:sz w:val="24"/>
      <w:szCs w:val="24"/>
      <w:lang w:val="en-GB" w:eastAsia="en-GB"/>
    </w:rPr>
  </w:style>
  <w:style w:type="paragraph" w:customStyle="1" w:styleId="StyleChiKText11ptLeft05cmHanging075cm">
    <w:name w:val="Style ChiK Text + 11 pt Left:  0.5 cm Hanging:  0.75 cm"/>
    <w:basedOn w:val="ChiKText"/>
    <w:rsid w:val="00F31E13"/>
    <w:rPr>
      <w:rFonts w:ascii="Segoe UI" w:hAnsi="Segoe UI" w:cs="Times New Roman"/>
      <w:sz w:val="24"/>
      <w:szCs w:val="20"/>
    </w:rPr>
  </w:style>
  <w:style w:type="character" w:styleId="CommentReference">
    <w:name w:val="annotation reference"/>
    <w:rsid w:val="00A0583A"/>
    <w:rPr>
      <w:sz w:val="16"/>
      <w:szCs w:val="16"/>
    </w:rPr>
  </w:style>
  <w:style w:type="paragraph" w:customStyle="1" w:styleId="Auflistung">
    <w:name w:val="Auflistung"/>
    <w:basedOn w:val="Normal"/>
    <w:uiPriority w:val="99"/>
    <w:rsid w:val="007E7434"/>
    <w:pPr>
      <w:numPr>
        <w:ilvl w:val="1"/>
        <w:numId w:val="33"/>
      </w:numPr>
      <w:spacing w:line="240" w:lineRule="atLeast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bstract">
    <w:name w:val="abstract"/>
    <w:basedOn w:val="Normal"/>
    <w:rsid w:val="008D2D7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de-DE" w:eastAsia="de-DE"/>
    </w:rPr>
  </w:style>
  <w:style w:type="character" w:customStyle="1" w:styleId="info">
    <w:name w:val="info"/>
    <w:basedOn w:val="DefaultParagraphFont"/>
    <w:rsid w:val="0000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vc-ev.de/live/index.php?page_id=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E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production (in 1000 tons)</c:v>
                </c:pt>
              </c:strCache>
            </c:strRef>
          </c:tx>
          <c:spPr>
            <a:solidFill>
              <a:srgbClr val="0000FF"/>
            </a:solidFill>
          </c:spPr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00FF0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Tabelle1!$A$2:$A$5</c:f>
              <c:strCache>
                <c:ptCount val="4"/>
                <c:pt idx="0">
                  <c:v>polyester fibres</c:v>
                </c:pt>
                <c:pt idx="1">
                  <c:v>polyamide fibres</c:v>
                </c:pt>
                <c:pt idx="2">
                  <c:v>polyacryl fibres</c:v>
                </c:pt>
                <c:pt idx="3">
                  <c:v>other synthetic fibres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205</c:v>
                </c:pt>
                <c:pt idx="1">
                  <c:v>113</c:v>
                </c:pt>
                <c:pt idx="2">
                  <c:v>178</c:v>
                </c:pt>
                <c:pt idx="3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36">
          <a:noFill/>
        </a:ln>
      </c:spPr>
    </c:plotArea>
    <c:legend>
      <c:legendPos val="r"/>
      <c:layout>
        <c:manualLayout>
          <c:xMode val="edge"/>
          <c:yMode val="edge"/>
          <c:x val="0.59843546284224258"/>
          <c:y val="0.14285714285714285"/>
          <c:w val="0.32985658409387225"/>
          <c:h val="0.75714285714285712"/>
        </c:manualLayout>
      </c:layout>
      <c:overlay val="0"/>
      <c:txPr>
        <a:bodyPr/>
        <a:lstStyle/>
        <a:p>
          <a:pPr>
            <a:defRPr sz="1047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E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Weltproduktion von Chemiefasern 2010 - Angaben in 1000 Tonnen</c:v>
                </c:pt>
              </c:strCache>
            </c:strRef>
          </c:tx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00FF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Tabelle1!$A$2:$A$5</c:f>
              <c:strCache>
                <c:ptCount val="4"/>
                <c:pt idx="0">
                  <c:v>polyester fibers</c:v>
                </c:pt>
                <c:pt idx="1">
                  <c:v>polyamide fibres</c:v>
                </c:pt>
                <c:pt idx="2">
                  <c:v>polyacryl fibres / polypropylene</c:v>
                </c:pt>
                <c:pt idx="3">
                  <c:v>other synthetic fibres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36210</c:v>
                </c:pt>
                <c:pt idx="1">
                  <c:v>3970</c:v>
                </c:pt>
                <c:pt idx="2">
                  <c:v>2480</c:v>
                </c:pt>
                <c:pt idx="3">
                  <c:v>2970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5342657342657342"/>
          <c:y val="6.0150375939849614E-2"/>
          <c:w val="0.4503496503496503"/>
          <c:h val="0.8571428571428568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E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Weltproduktion von Textilfasern 2010 - Angaben in 1000 Tonnen</c:v>
                </c:pt>
              </c:strCache>
            </c:strRef>
          </c:tx>
          <c:dPt>
            <c:idx val="0"/>
            <c:bubble3D val="0"/>
            <c:spPr>
              <a:solidFill>
                <a:srgbClr val="0033CC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8F8F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Tabelle1!$A$2:$A$5</c:f>
              <c:strCache>
                <c:ptCount val="4"/>
                <c:pt idx="0">
                  <c:v>synthetic fibres</c:v>
                </c:pt>
                <c:pt idx="1">
                  <c:v>cellulose fibres</c:v>
                </c:pt>
                <c:pt idx="2">
                  <c:v>wool</c:v>
                </c:pt>
                <c:pt idx="3">
                  <c:v>cotton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45200</c:v>
                </c:pt>
                <c:pt idx="1">
                  <c:v>4400</c:v>
                </c:pt>
                <c:pt idx="2">
                  <c:v>1300</c:v>
                </c:pt>
                <c:pt idx="3">
                  <c:v>25100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37">
          <a:noFill/>
        </a:ln>
      </c:spPr>
    </c:plotArea>
    <c:legend>
      <c:legendPos val="r"/>
      <c:layout>
        <c:manualLayout>
          <c:xMode val="edge"/>
          <c:yMode val="edge"/>
          <c:x val="0.66577896138482018"/>
          <c:y val="6.8027210884353734E-2"/>
          <c:w val="0.30359520639147797"/>
          <c:h val="0.93877551020408156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9DB6-4735-4833-96FE-C6168914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Activity 3.7: Economic view on textiles</vt:lpstr>
      <vt:lpstr>    Production of chemical fibres in Germany 201024</vt:lpstr>
      <vt:lpstr>    World production of chemical fibres 2010 </vt:lpstr>
      <vt:lpstr>    World production of textile fibres 2010 </vt:lpstr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2</cp:revision>
  <cp:lastPrinted>2013-06-26T09:52:00Z</cp:lastPrinted>
  <dcterms:created xsi:type="dcterms:W3CDTF">2013-06-26T10:42:00Z</dcterms:created>
  <dcterms:modified xsi:type="dcterms:W3CDTF">2013-06-26T10:42:00Z</dcterms:modified>
</cp:coreProperties>
</file>