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0" w:rsidRDefault="001E23D0" w:rsidP="001E23D0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Kinds of plastic packages and their labelling</w:t>
      </w:r>
    </w:p>
    <w:p w:rsidR="001E23D0" w:rsidRDefault="001E23D0" w:rsidP="001E23D0">
      <w:pPr>
        <w:jc w:val="center"/>
        <w:rPr>
          <w:rFonts w:cs="Arial"/>
          <w:b/>
          <w:sz w:val="40"/>
          <w:szCs w:val="40"/>
        </w:rPr>
      </w:pPr>
    </w:p>
    <w:p w:rsidR="001E23D0" w:rsidRPr="0059198F" w:rsidRDefault="001E23D0" w:rsidP="001E23D0">
      <w:pPr>
        <w:spacing w:line="360" w:lineRule="auto"/>
        <w:jc w:val="both"/>
        <w:rPr>
          <w:sz w:val="24"/>
          <w:szCs w:val="24"/>
        </w:rPr>
      </w:pPr>
      <w:r w:rsidRPr="0059198F">
        <w:rPr>
          <w:rFonts w:cs="Arial"/>
          <w:b/>
          <w:sz w:val="24"/>
          <w:szCs w:val="24"/>
        </w:rPr>
        <w:t>Student’s worksheet</w:t>
      </w:r>
    </w:p>
    <w:p w:rsidR="001E23D0" w:rsidRPr="00DB2200" w:rsidRDefault="001E23D0" w:rsidP="001E23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You can come across plastic packages at every place. Producers label products </w:t>
      </w:r>
      <w:proofErr w:type="gramStart"/>
      <w:r w:rsidRPr="00DB2200">
        <w:rPr>
          <w:rFonts w:ascii="Times New Roman" w:hAnsi="Times New Roman"/>
          <w:sz w:val="24"/>
          <w:szCs w:val="24"/>
        </w:rPr>
        <w:t>packages with names and symbols of used kind of plastic or the information is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stamped (most </w:t>
      </w:r>
      <w:r>
        <w:rPr>
          <w:rFonts w:ascii="Times New Roman" w:hAnsi="Times New Roman"/>
          <w:sz w:val="24"/>
          <w:szCs w:val="24"/>
        </w:rPr>
        <w:t>frequently in the bottom part of</w:t>
      </w:r>
      <w:r w:rsidRPr="00DB2200">
        <w:rPr>
          <w:rFonts w:ascii="Times New Roman" w:hAnsi="Times New Roman"/>
          <w:sz w:val="24"/>
          <w:szCs w:val="24"/>
        </w:rPr>
        <w:t xml:space="preserve"> a package). The following materials are used,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0">
        <w:rPr>
          <w:rFonts w:ascii="Times New Roman" w:hAnsi="Times New Roman"/>
          <w:sz w:val="24"/>
          <w:szCs w:val="24"/>
        </w:rPr>
        <w:t xml:space="preserve">for example: polyethylene </w:t>
      </w:r>
      <w:proofErr w:type="spellStart"/>
      <w:r w:rsidRPr="00DB2200">
        <w:rPr>
          <w:rFonts w:ascii="Times New Roman" w:hAnsi="Times New Roman"/>
          <w:sz w:val="24"/>
          <w:szCs w:val="24"/>
        </w:rPr>
        <w:t>terephthalate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, polyethylene, polypropylene, </w:t>
      </w:r>
      <w:proofErr w:type="gramStart"/>
      <w:r w:rsidRPr="00DB2200">
        <w:rPr>
          <w:rFonts w:ascii="Times New Roman" w:hAnsi="Times New Roman"/>
          <w:sz w:val="24"/>
          <w:szCs w:val="24"/>
        </w:rPr>
        <w:t>polyvinyl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chloride, polystyrene.</w:t>
      </w:r>
    </w:p>
    <w:p w:rsidR="001E23D0" w:rsidRDefault="001E23D0" w:rsidP="001E23D0">
      <w:pPr>
        <w:spacing w:line="360" w:lineRule="auto"/>
        <w:jc w:val="both"/>
      </w:pPr>
    </w:p>
    <w:p w:rsidR="001E23D0" w:rsidRPr="00DB2200" w:rsidRDefault="001E23D0" w:rsidP="001E23D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2200">
        <w:rPr>
          <w:rFonts w:ascii="Times New Roman" w:hAnsi="Times New Roman"/>
          <w:b/>
          <w:sz w:val="24"/>
          <w:szCs w:val="24"/>
        </w:rPr>
        <w:t>Written labelling of plastic materials:</w:t>
      </w:r>
    </w:p>
    <w:p w:rsidR="001E23D0" w:rsidRDefault="001E23D0" w:rsidP="001E23D0">
      <w:pPr>
        <w:spacing w:line="360" w:lineRule="auto"/>
        <w:jc w:val="both"/>
      </w:pPr>
    </w:p>
    <w:tbl>
      <w:tblPr>
        <w:tblW w:w="7485" w:type="dxa"/>
        <w:tblCellSpacing w:w="0" w:type="dxa"/>
        <w:tblInd w:w="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01"/>
        <w:gridCol w:w="2492"/>
        <w:gridCol w:w="2492"/>
      </w:tblGrid>
      <w:tr w:rsidR="001E23D0" w:rsidRPr="00DB2200" w:rsidTr="00110426">
        <w:trPr>
          <w:trHeight w:val="64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Material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Number labelling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Letter labelling</w:t>
            </w:r>
          </w:p>
        </w:tc>
      </w:tr>
      <w:tr w:rsidR="001E23D0" w:rsidRPr="00DB2200" w:rsidTr="00110426">
        <w:trPr>
          <w:trHeight w:val="52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 xml:space="preserve">Polyethylene </w:t>
            </w:r>
            <w:proofErr w:type="spellStart"/>
            <w:r w:rsidRPr="00DB2200">
              <w:rPr>
                <w:rFonts w:ascii="Times New Roman" w:hAnsi="Times New Roman"/>
                <w:sz w:val="24"/>
                <w:szCs w:val="24"/>
              </w:rPr>
              <w:t>terephthalate</w:t>
            </w:r>
            <w:proofErr w:type="spellEnd"/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E23D0" w:rsidRPr="00DB2200" w:rsidTr="00110426">
        <w:trPr>
          <w:trHeight w:val="64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 xml:space="preserve">High density Polyethylene 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HDPE</w:t>
            </w:r>
          </w:p>
        </w:tc>
      </w:tr>
      <w:tr w:rsidR="001E23D0" w:rsidRPr="00DB2200" w:rsidTr="00110426">
        <w:trPr>
          <w:trHeight w:val="52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Polyvinyl chloride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PVC</w:t>
            </w:r>
          </w:p>
        </w:tc>
      </w:tr>
      <w:tr w:rsidR="001E23D0" w:rsidRPr="00DB2200" w:rsidTr="00110426">
        <w:trPr>
          <w:trHeight w:val="64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 xml:space="preserve">Low density Polyethylene 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LDPE</w:t>
            </w:r>
          </w:p>
        </w:tc>
      </w:tr>
      <w:tr w:rsidR="001E23D0" w:rsidRPr="00DB2200" w:rsidTr="00110426">
        <w:trPr>
          <w:trHeight w:val="52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Polypropylene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1E23D0" w:rsidRPr="00DB2200" w:rsidTr="00110426">
        <w:trPr>
          <w:trHeight w:val="525"/>
          <w:tblCellSpacing w:w="0" w:type="dxa"/>
        </w:trPr>
        <w:tc>
          <w:tcPr>
            <w:tcW w:w="2501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Polystyrene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1E23D0" w:rsidRPr="00DB2200" w:rsidRDefault="001E23D0" w:rsidP="0011042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00">
              <w:rPr>
                <w:rFonts w:ascii="Times New Roman" w:hAnsi="Times New Roman"/>
                <w:sz w:val="24"/>
                <w:szCs w:val="24"/>
              </w:rPr>
              <w:t>PS</w:t>
            </w:r>
          </w:p>
        </w:tc>
      </w:tr>
    </w:tbl>
    <w:p w:rsidR="001E23D0" w:rsidRPr="00DB2200" w:rsidRDefault="001E23D0" w:rsidP="001E23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23D0" w:rsidRDefault="001E23D0" w:rsidP="001E23D0">
      <w:pPr>
        <w:spacing w:line="360" w:lineRule="auto"/>
        <w:jc w:val="both"/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575945</wp:posOffset>
            </wp:positionV>
            <wp:extent cx="5676900" cy="1767840"/>
            <wp:effectExtent l="19050" t="0" r="0" b="0"/>
            <wp:wrapSquare wrapText="bothSides"/>
            <wp:docPr id="2" name="Picture 4" descr="1-zna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znac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Pr="00DB2200" w:rsidRDefault="001E23D0" w:rsidP="001E23D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2200">
        <w:rPr>
          <w:rFonts w:ascii="Times New Roman" w:hAnsi="Times New Roman"/>
          <w:b/>
          <w:sz w:val="24"/>
          <w:szCs w:val="24"/>
        </w:rPr>
        <w:t>Graphic labelling of plastic materials:</w:t>
      </w:r>
    </w:p>
    <w:p w:rsidR="001E23D0" w:rsidRDefault="001E23D0" w:rsidP="001E23D0">
      <w:pPr>
        <w:spacing w:line="360" w:lineRule="auto"/>
        <w:jc w:val="both"/>
        <w:rPr>
          <w:b/>
        </w:rPr>
      </w:pPr>
    </w:p>
    <w:p w:rsidR="001E23D0" w:rsidRDefault="001E23D0" w:rsidP="001E23D0">
      <w:pPr>
        <w:spacing w:line="360" w:lineRule="auto"/>
        <w:jc w:val="both"/>
        <w:rPr>
          <w:b/>
          <w:i/>
          <w:sz w:val="28"/>
          <w:szCs w:val="28"/>
        </w:rPr>
      </w:pPr>
    </w:p>
    <w:p w:rsidR="001E23D0" w:rsidRDefault="001E23D0" w:rsidP="001E23D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Task 1</w:t>
      </w:r>
    </w:p>
    <w:p w:rsidR="001E23D0" w:rsidRPr="00DB2200" w:rsidRDefault="001E23D0" w:rsidP="001E23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1. There are plastic packages made of four different kinds of plastic in the pictures. Below each of the pictures write </w:t>
      </w:r>
      <w:proofErr w:type="gramStart"/>
      <w:r w:rsidRPr="00DB2200">
        <w:rPr>
          <w:rFonts w:ascii="Times New Roman" w:hAnsi="Times New Roman"/>
          <w:sz w:val="24"/>
          <w:szCs w:val="24"/>
        </w:rPr>
        <w:t>the  name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of the plastic the package is made of.</w:t>
      </w:r>
    </w:p>
    <w:p w:rsidR="001E23D0" w:rsidRDefault="001E23D0" w:rsidP="001E23D0">
      <w:pPr>
        <w:spacing w:line="360" w:lineRule="auto"/>
        <w:jc w:val="both"/>
      </w:pPr>
      <w:r>
        <w:rPr>
          <w:noProof/>
          <w:lang w:val="sk-SK"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196215</wp:posOffset>
            </wp:positionV>
            <wp:extent cx="4686300" cy="1662430"/>
            <wp:effectExtent l="19050" t="0" r="0" b="0"/>
            <wp:wrapTight wrapText="bothSides">
              <wp:wrapPolygon edited="0">
                <wp:start x="-88" y="0"/>
                <wp:lineTo x="-88" y="21286"/>
                <wp:lineTo x="21600" y="21286"/>
                <wp:lineTo x="21600" y="0"/>
                <wp:lineTo x="-88" y="0"/>
              </wp:wrapPolygon>
            </wp:wrapTight>
            <wp:docPr id="3" name="Obrázok 3" descr="6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Default="001E23D0" w:rsidP="001E23D0"/>
    <w:p w:rsidR="001E23D0" w:rsidRDefault="001E23D0" w:rsidP="001E23D0"/>
    <w:p w:rsidR="001E23D0" w:rsidRDefault="001E23D0" w:rsidP="001E23D0">
      <w:r>
        <w:t xml:space="preserve">                </w:t>
      </w:r>
    </w:p>
    <w:p w:rsidR="001E23D0" w:rsidRDefault="001E23D0" w:rsidP="001E23D0"/>
    <w:p w:rsidR="001E23D0" w:rsidRDefault="001E23D0" w:rsidP="001E23D0">
      <w:pPr>
        <w:jc w:val="center"/>
      </w:pPr>
      <w:r>
        <w:t xml:space="preserve">1)........................................................ </w:t>
      </w:r>
      <w:r>
        <w:tab/>
        <w:t xml:space="preserve">         </w:t>
      </w:r>
      <w:proofErr w:type="gramStart"/>
      <w:r>
        <w:t>2) ........................................................</w:t>
      </w:r>
      <w:proofErr w:type="gramEnd"/>
    </w:p>
    <w:p w:rsidR="001E23D0" w:rsidRDefault="001E23D0" w:rsidP="001E23D0"/>
    <w:p w:rsidR="001E23D0" w:rsidRDefault="001E23D0" w:rsidP="001E23D0"/>
    <w:p w:rsidR="001E23D0" w:rsidRDefault="001E23D0" w:rsidP="001E23D0">
      <w:r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169545</wp:posOffset>
            </wp:positionV>
            <wp:extent cx="3543300" cy="1743710"/>
            <wp:effectExtent l="19050" t="0" r="0" b="0"/>
            <wp:wrapSquare wrapText="bothSides"/>
            <wp:docPr id="4" name="Obrázok 4" descr="3-pla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plas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Default="001E23D0" w:rsidP="001E23D0">
      <w:r>
        <w:rPr>
          <w:noProof/>
          <w:lang w:val="sk-SK"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108585</wp:posOffset>
            </wp:positionV>
            <wp:extent cx="1932305" cy="1546860"/>
            <wp:effectExtent l="19050" t="0" r="0" b="0"/>
            <wp:wrapTight wrapText="bothSides">
              <wp:wrapPolygon edited="0">
                <wp:start x="-213" y="0"/>
                <wp:lineTo x="-213" y="21281"/>
                <wp:lineTo x="21508" y="21281"/>
                <wp:lineTo x="21508" y="0"/>
                <wp:lineTo x="-213" y="0"/>
              </wp:wrapPolygon>
            </wp:wrapTight>
            <wp:docPr id="5" name="Picture 6" descr="8-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-9-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236" b="14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/>
    <w:p w:rsidR="001E23D0" w:rsidRDefault="001E23D0" w:rsidP="001E23D0">
      <w:pPr>
        <w:tabs>
          <w:tab w:val="left" w:pos="2715"/>
        </w:tabs>
        <w:jc w:val="center"/>
      </w:pPr>
      <w:r>
        <w:t>3) ..........................................................</w:t>
      </w:r>
      <w:r>
        <w:tab/>
      </w:r>
      <w:r>
        <w:tab/>
        <w:t>4</w:t>
      </w:r>
      <w:proofErr w:type="gramStart"/>
      <w:r>
        <w:t>) ........................................................</w:t>
      </w:r>
      <w:proofErr w:type="gramEnd"/>
    </w:p>
    <w:p w:rsidR="001E23D0" w:rsidRDefault="001E23D0" w:rsidP="001E23D0"/>
    <w:p w:rsidR="001E23D0" w:rsidRDefault="001E23D0" w:rsidP="001E23D0"/>
    <w:p w:rsidR="001E23D0" w:rsidRDefault="001E23D0" w:rsidP="001E23D0">
      <w:r>
        <w:rPr>
          <w:noProof/>
          <w:lang w:val="sk-SK"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55880</wp:posOffset>
            </wp:positionV>
            <wp:extent cx="2400300" cy="1904365"/>
            <wp:effectExtent l="19050" t="0" r="0" b="0"/>
            <wp:wrapTight wrapText="bothSides">
              <wp:wrapPolygon edited="0">
                <wp:start x="-171" y="0"/>
                <wp:lineTo x="-171" y="21391"/>
                <wp:lineTo x="21600" y="21391"/>
                <wp:lineTo x="21600" y="0"/>
                <wp:lineTo x="-171" y="0"/>
              </wp:wrapPolygon>
            </wp:wrapTight>
            <wp:docPr id="6" name="Obrázok 6" descr="11-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-ob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Default="001E23D0" w:rsidP="001E23D0"/>
    <w:p w:rsidR="001E23D0" w:rsidRDefault="001E23D0" w:rsidP="001E23D0">
      <w:r>
        <w:rPr>
          <w:noProof/>
          <w:lang w:val="sk-SK"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48260</wp:posOffset>
            </wp:positionV>
            <wp:extent cx="3086100" cy="1245870"/>
            <wp:effectExtent l="19050" t="0" r="0" b="0"/>
            <wp:wrapTight wrapText="bothSides">
              <wp:wrapPolygon edited="0">
                <wp:start x="-133" y="0"/>
                <wp:lineTo x="-133" y="21138"/>
                <wp:lineTo x="21600" y="21138"/>
                <wp:lineTo x="21600" y="0"/>
                <wp:lineTo x="-133" y="0"/>
              </wp:wrapPolygon>
            </wp:wrapTight>
            <wp:docPr id="7" name="Obrázok 7" descr="12-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-ra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23D0" w:rsidRDefault="001E23D0" w:rsidP="001E23D0"/>
    <w:p w:rsidR="001E23D0" w:rsidRDefault="001E23D0" w:rsidP="001E23D0"/>
    <w:p w:rsidR="001E23D0" w:rsidRDefault="001E23D0" w:rsidP="001E23D0">
      <w:pPr>
        <w:jc w:val="center"/>
      </w:pPr>
      <w:r>
        <w:t>5) ..........................................................</w:t>
      </w:r>
      <w:r>
        <w:tab/>
        <w:t xml:space="preserve">           6</w:t>
      </w:r>
      <w:proofErr w:type="gramStart"/>
      <w:r>
        <w:t>) .........................................................</w:t>
      </w:r>
      <w:proofErr w:type="gramEnd"/>
    </w:p>
    <w:p w:rsidR="001E23D0" w:rsidRDefault="001E23D0" w:rsidP="001E23D0"/>
    <w:p w:rsidR="001E23D0" w:rsidRDefault="001E23D0" w:rsidP="001E23D0">
      <w:pPr>
        <w:tabs>
          <w:tab w:val="left" w:pos="2040"/>
        </w:tabs>
      </w:pPr>
    </w:p>
    <w:p w:rsidR="001E23D0" w:rsidRDefault="001E23D0" w:rsidP="001E23D0">
      <w:pPr>
        <w:tabs>
          <w:tab w:val="left" w:pos="2040"/>
        </w:tabs>
      </w:pPr>
    </w:p>
    <w:p w:rsidR="001E23D0" w:rsidRDefault="001E23D0" w:rsidP="001E23D0">
      <w:pPr>
        <w:tabs>
          <w:tab w:val="left" w:pos="2040"/>
        </w:tabs>
      </w:pPr>
    </w:p>
    <w:p w:rsidR="001E23D0" w:rsidRDefault="001E23D0" w:rsidP="001E23D0">
      <w:pPr>
        <w:tabs>
          <w:tab w:val="left" w:pos="2040"/>
        </w:tabs>
      </w:pPr>
    </w:p>
    <w:p w:rsidR="001E23D0" w:rsidRDefault="001E23D0" w:rsidP="001E23D0">
      <w:pPr>
        <w:tabs>
          <w:tab w:val="left" w:pos="2040"/>
        </w:tabs>
      </w:pPr>
    </w:p>
    <w:p w:rsidR="001E23D0" w:rsidRDefault="001E23D0" w:rsidP="001E23D0">
      <w:pPr>
        <w:tabs>
          <w:tab w:val="left" w:pos="20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Task 2</w:t>
      </w:r>
    </w:p>
    <w:p w:rsidR="001E23D0" w:rsidRDefault="001E23D0" w:rsidP="001E23D0">
      <w:pPr>
        <w:tabs>
          <w:tab w:val="left" w:pos="2040"/>
        </w:tabs>
      </w:pPr>
    </w:p>
    <w:p w:rsidR="001E23D0" w:rsidRPr="00DB2200" w:rsidRDefault="001E23D0" w:rsidP="001E23D0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Answer the following questions:</w:t>
      </w:r>
    </w:p>
    <w:p w:rsidR="001E23D0" w:rsidRPr="00DB2200" w:rsidRDefault="001E23D0" w:rsidP="001E23D0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</w:p>
    <w:p w:rsidR="001E23D0" w:rsidRPr="00DB2200" w:rsidRDefault="001E23D0" w:rsidP="001E23D0">
      <w:pPr>
        <w:tabs>
          <w:tab w:val="left" w:pos="20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What is the significance of packaging plastic?</w:t>
      </w:r>
    </w:p>
    <w:p w:rsidR="001E23D0" w:rsidRPr="00DB2200" w:rsidRDefault="001E23D0" w:rsidP="001E23D0">
      <w:pPr>
        <w:tabs>
          <w:tab w:val="left" w:pos="20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3D0" w:rsidRPr="00DB2200" w:rsidRDefault="001E23D0" w:rsidP="001E23D0">
      <w:pPr>
        <w:tabs>
          <w:tab w:val="left" w:pos="204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E23D0" w:rsidRPr="00DB2200" w:rsidRDefault="001E23D0" w:rsidP="001E23D0">
      <w:pPr>
        <w:tabs>
          <w:tab w:val="left" w:pos="20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Compare different properties of natural and plastic materials.</w:t>
      </w:r>
    </w:p>
    <w:p w:rsidR="001E23D0" w:rsidRDefault="001E23D0" w:rsidP="001E23D0">
      <w:pPr>
        <w:tabs>
          <w:tab w:val="left" w:pos="2040"/>
        </w:tabs>
        <w:spacing w:line="360" w:lineRule="auto"/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3D0" w:rsidRDefault="001E23D0" w:rsidP="001E23D0">
      <w:pPr>
        <w:tabs>
          <w:tab w:val="left" w:pos="2040"/>
        </w:tabs>
        <w:spacing w:line="360" w:lineRule="auto"/>
      </w:pPr>
    </w:p>
    <w:p w:rsidR="001E23D0" w:rsidRDefault="001E23D0" w:rsidP="001E23D0">
      <w:pPr>
        <w:tabs>
          <w:tab w:val="left" w:pos="2040"/>
        </w:tabs>
        <w:spacing w:line="360" w:lineRule="auto"/>
      </w:pPr>
      <w:r>
        <w:rPr>
          <w:rFonts w:ascii="Calibri" w:hAnsi="Calibri"/>
          <w:b/>
          <w:i/>
          <w:sz w:val="28"/>
          <w:szCs w:val="28"/>
        </w:rPr>
        <w:tab/>
      </w:r>
    </w:p>
    <w:p w:rsidR="001E23D0" w:rsidRDefault="001E23D0" w:rsidP="001E23D0"/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p w:rsidR="001E23D0" w:rsidRDefault="001E23D0" w:rsidP="001E23D0">
      <w:pPr>
        <w:rPr>
          <w:lang w:val="en-US"/>
        </w:rPr>
      </w:pPr>
    </w:p>
    <w:sectPr w:rsidR="001E23D0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3D0"/>
    <w:rsid w:val="001E23D0"/>
    <w:rsid w:val="007C144E"/>
    <w:rsid w:val="009C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3D0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1</cp:revision>
  <dcterms:created xsi:type="dcterms:W3CDTF">2013-04-13T08:30:00Z</dcterms:created>
  <dcterms:modified xsi:type="dcterms:W3CDTF">2013-04-13T08:32:00Z</dcterms:modified>
</cp:coreProperties>
</file>