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10" w:rsidRPr="00BE2006" w:rsidRDefault="00C25B10" w:rsidP="00C25B10">
      <w:pPr>
        <w:pStyle w:val="Heading2"/>
        <w:rPr>
          <w:lang w:val="en-GB"/>
        </w:rPr>
      </w:pPr>
      <w:bookmarkStart w:id="0" w:name="_Toc194914689"/>
      <w:r w:rsidRPr="00BE2006">
        <w:rPr>
          <w:lang w:val="en-GB"/>
        </w:rPr>
        <w:t xml:space="preserve">1. </w:t>
      </w:r>
      <w:r w:rsidRPr="00BE2006">
        <w:rPr>
          <w:rFonts w:ascii="Symbol" w:hAnsi="Symbol"/>
          <w:lang w:val="en-GB"/>
        </w:rPr>
        <w:t></w:t>
      </w:r>
      <w:r w:rsidRPr="00BE2006">
        <w:rPr>
          <w:lang w:val="en-GB"/>
        </w:rPr>
        <w:t xml:space="preserve">, </w:t>
      </w:r>
      <w:r w:rsidRPr="00BE2006">
        <w:rPr>
          <w:rFonts w:ascii="Symbol" w:hAnsi="Symbol"/>
          <w:lang w:val="en-GB"/>
        </w:rPr>
        <w:t></w:t>
      </w:r>
      <w:r w:rsidRPr="00BE2006">
        <w:rPr>
          <w:lang w:val="en-GB"/>
        </w:rPr>
        <w:t xml:space="preserve">, and </w:t>
      </w:r>
      <w:r w:rsidRPr="00BE2006">
        <w:rPr>
          <w:rFonts w:ascii="Symbol" w:hAnsi="Symbol"/>
          <w:lang w:val="en-GB"/>
        </w:rPr>
        <w:t></w:t>
      </w:r>
      <w:bookmarkEnd w:id="0"/>
    </w:p>
    <w:p w:rsidR="00C25B10" w:rsidRPr="00BE2006" w:rsidRDefault="00C25B10" w:rsidP="00C25B10">
      <w:pPr>
        <w:rPr>
          <w:lang w:val="en-GB"/>
        </w:rPr>
      </w:pPr>
    </w:p>
    <w:p w:rsidR="00C25B10" w:rsidRPr="00BE2006" w:rsidRDefault="00C25B10" w:rsidP="00C25B10">
      <w:pPr>
        <w:pStyle w:val="ListParagraph"/>
        <w:numPr>
          <w:ilvl w:val="0"/>
          <w:numId w:val="15"/>
        </w:numPr>
        <w:rPr>
          <w:lang w:val="en-GB"/>
        </w:rPr>
      </w:pPr>
      <w:r>
        <w:rPr>
          <w:lang w:val="en-GB"/>
        </w:rPr>
        <w:t xml:space="preserve">Shortly </w:t>
      </w:r>
      <w:bookmarkStart w:id="1" w:name="_GoBack"/>
      <w:bookmarkEnd w:id="1"/>
      <w:r>
        <w:rPr>
          <w:lang w:val="en-GB"/>
        </w:rPr>
        <w:t>after the discovery of X</w:t>
      </w:r>
      <w:r w:rsidRPr="00BE2006">
        <w:rPr>
          <w:lang w:val="en-GB"/>
        </w:rPr>
        <w:t xml:space="preserve">-rays, </w:t>
      </w:r>
      <w:r>
        <w:rPr>
          <w:lang w:val="en-GB"/>
        </w:rPr>
        <w:t xml:space="preserve">the </w:t>
      </w:r>
      <w:r w:rsidRPr="00BE2006">
        <w:rPr>
          <w:lang w:val="en-GB"/>
        </w:rPr>
        <w:t xml:space="preserve">French scientist Henri Becquerel tried to find out whether any elements spontaneously emit X-rays. </w:t>
      </w:r>
    </w:p>
    <w:p w:rsidR="00C25B10" w:rsidRPr="00BE2006" w:rsidRDefault="00C25B10" w:rsidP="00C25B10">
      <w:pPr>
        <w:rPr>
          <w:lang w:val="en-GB"/>
        </w:rPr>
      </w:pPr>
    </w:p>
    <w:p w:rsidR="00C25B10" w:rsidRPr="00BE2006" w:rsidRDefault="00C25B10" w:rsidP="00C25B10">
      <w:pPr>
        <w:rPr>
          <w:lang w:val="en-GB"/>
        </w:rPr>
      </w:pPr>
      <w:r w:rsidRPr="00BE2006">
        <w:rPr>
          <w:noProof/>
        </w:rPr>
        <w:drawing>
          <wp:anchor distT="0" distB="0" distL="114300" distR="114300" simplePos="0" relativeHeight="251659264" behindDoc="0" locked="0" layoutInCell="1" allowOverlap="1" wp14:anchorId="6A9857D2" wp14:editId="716DF930">
            <wp:simplePos x="0" y="0"/>
            <wp:positionH relativeFrom="column">
              <wp:posOffset>3588385</wp:posOffset>
            </wp:positionH>
            <wp:positionV relativeFrom="paragraph">
              <wp:posOffset>1464310</wp:posOffset>
            </wp:positionV>
            <wp:extent cx="2085975" cy="22955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pierrecurie2.jpg"/>
                    <pic:cNvPicPr/>
                  </pic:nvPicPr>
                  <pic:blipFill>
                    <a:blip r:embed="rId8">
                      <a:extLst>
                        <a:ext uri="{28A0092B-C50C-407E-A947-70E740481C1C}">
                          <a14:useLocalDpi xmlns:a14="http://schemas.microsoft.com/office/drawing/2010/main" val="0"/>
                        </a:ext>
                      </a:extLst>
                    </a:blip>
                    <a:stretch>
                      <a:fillRect/>
                    </a:stretch>
                  </pic:blipFill>
                  <pic:spPr>
                    <a:xfrm>
                      <a:off x="0" y="0"/>
                      <a:ext cx="2085975" cy="2295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2006">
        <w:rPr>
          <w:lang w:val="en-GB"/>
        </w:rPr>
        <w:t xml:space="preserve">Becquerel was conducting experiments, which started with the exposure of a uranium-bearing crystal to sunlight. Once the crystal had </w:t>
      </w:r>
      <w:r>
        <w:rPr>
          <w:lang w:val="en-GB"/>
        </w:rPr>
        <w:t xml:space="preserve">v=been </w:t>
      </w:r>
      <w:r w:rsidRPr="00BE2006">
        <w:rPr>
          <w:lang w:val="en-GB"/>
        </w:rPr>
        <w:t xml:space="preserve"> in the sunshine for a while, he placed it on a photographic plate. On a cloudy day he put his wrapped photographic plates away in a darkened drawer, along with some crystals containing uranium. When the weather had cleared, he returned to the drawer to retrieve his sample. He was surprised to find that the crystal had left a clear, strong image on the photographic plate. How could this be? There was no source of energy to produce the image - the uranium crystals emitted rays on their own! </w:t>
      </w:r>
      <w:r w:rsidRPr="00BE2006">
        <w:rPr>
          <w:lang w:val="en-GB"/>
        </w:rPr>
        <w:br/>
      </w:r>
      <w:r>
        <w:rPr>
          <w:lang w:val="en-GB"/>
        </w:rPr>
        <w:t>The h</w:t>
      </w:r>
      <w:r w:rsidRPr="00BE2006">
        <w:rPr>
          <w:lang w:val="en-GB"/>
        </w:rPr>
        <w:t xml:space="preserve">usband and wife team of Pierre and Marie Curie (shown </w:t>
      </w:r>
      <w:r>
        <w:rPr>
          <w:lang w:val="en-GB"/>
        </w:rPr>
        <w:t>on</w:t>
      </w:r>
      <w:r w:rsidRPr="00BE2006">
        <w:rPr>
          <w:lang w:val="en-GB"/>
        </w:rPr>
        <w:t xml:space="preserve"> the photo) became interested in Becquerel’s discovery. They came up with the term "radioactivity" to describe the spontaneous emissions that they studied. Their observations led to the discovery of two new radioactive elements, which they named polonium and radium. In 1903, Becquerel and the Curies together received the Nobel Prize in physics. This award was for their discovery of radioactivity and their other contributions in this area. Marie Curie received a second Nobel Prize in 1911 for the discovery of polonium and radium. She was the first person to win two Nobel Prizes! </w:t>
      </w:r>
    </w:p>
    <w:p w:rsidR="00C25B10" w:rsidRPr="00BE2006" w:rsidRDefault="00C25B10" w:rsidP="00C25B10">
      <w:pPr>
        <w:rPr>
          <w:rFonts w:eastAsia="Calibri"/>
          <w:szCs w:val="22"/>
          <w:lang w:val="en-GB"/>
        </w:rPr>
      </w:pPr>
    </w:p>
    <w:p w:rsidR="00C25B10" w:rsidRPr="00BE2006" w:rsidRDefault="00C25B10" w:rsidP="00C25B10">
      <w:pPr>
        <w:pStyle w:val="ListParagraph"/>
        <w:numPr>
          <w:ilvl w:val="0"/>
          <w:numId w:val="9"/>
        </w:numPr>
        <w:rPr>
          <w:lang w:val="en-GB"/>
        </w:rPr>
      </w:pPr>
      <w:r w:rsidRPr="00BE2006">
        <w:rPr>
          <w:rFonts w:cs="Arial"/>
          <w:lang w:val="en-GB"/>
        </w:rPr>
        <w:t xml:space="preserve">In activity 2 of subunit 2 you have already learned about </w:t>
      </w:r>
      <w:r>
        <w:rPr>
          <w:rFonts w:cs="Arial"/>
          <w:lang w:val="en-GB"/>
        </w:rPr>
        <w:t>other radiation different than X-rays</w:t>
      </w:r>
      <w:r w:rsidRPr="00BE2006">
        <w:rPr>
          <w:rFonts w:cs="Arial"/>
          <w:lang w:val="en-GB"/>
        </w:rPr>
        <w:t xml:space="preserve">. You have used </w:t>
      </w:r>
      <w:r w:rsidRPr="00BE2006">
        <w:rPr>
          <w:lang w:val="en-GB"/>
        </w:rPr>
        <w:t xml:space="preserve">gamma rays instead of X-rays. Gamma rays are very similar to X-rays, they are both electromagnetic radiation type but gamma rays are produced by natural materials. </w:t>
      </w:r>
      <w:r w:rsidRPr="00BE2006">
        <w:rPr>
          <w:lang w:val="en-GB"/>
        </w:rPr>
        <w:br/>
      </w:r>
      <w:r w:rsidRPr="00BE2006">
        <w:rPr>
          <w:lang w:val="en-GB"/>
        </w:rPr>
        <w:br/>
        <w:t xml:space="preserve">Compare these two radiation; the table below </w:t>
      </w:r>
      <w:r>
        <w:rPr>
          <w:lang w:val="en-GB"/>
        </w:rPr>
        <w:t xml:space="preserve">may </w:t>
      </w:r>
      <w:r w:rsidRPr="00BE2006">
        <w:rPr>
          <w:lang w:val="en-GB"/>
        </w:rPr>
        <w:t>help you with it, but you need to complete it first:</w:t>
      </w:r>
      <w:r w:rsidRPr="00BE2006">
        <w:rPr>
          <w:lang w:val="en-GB"/>
        </w:rPr>
        <w:br/>
      </w:r>
    </w:p>
    <w:tbl>
      <w:tblPr>
        <w:tblStyle w:val="TableGrid"/>
        <w:tblW w:w="0" w:type="auto"/>
        <w:tblInd w:w="250" w:type="dxa"/>
        <w:tblLook w:val="04A0" w:firstRow="1" w:lastRow="0" w:firstColumn="1" w:lastColumn="0" w:noHBand="0" w:noVBand="1"/>
      </w:tblPr>
      <w:tblGrid>
        <w:gridCol w:w="3119"/>
        <w:gridCol w:w="2976"/>
        <w:gridCol w:w="2835"/>
      </w:tblGrid>
      <w:tr w:rsidR="00C25B10" w:rsidRPr="00BE2006" w:rsidTr="00AF691E">
        <w:tc>
          <w:tcPr>
            <w:tcW w:w="3119" w:type="dxa"/>
          </w:tcPr>
          <w:p w:rsidR="00C25B10" w:rsidRPr="00BE2006" w:rsidRDefault="00C25B10" w:rsidP="00AF691E">
            <w:pPr>
              <w:spacing w:before="40" w:after="40"/>
              <w:jc w:val="center"/>
              <w:rPr>
                <w:b/>
                <w:lang w:val="en-GB"/>
              </w:rPr>
            </w:pPr>
            <w:r w:rsidRPr="00BE2006">
              <w:rPr>
                <w:b/>
                <w:lang w:val="en-GB"/>
              </w:rPr>
              <w:t>Property</w:t>
            </w:r>
          </w:p>
        </w:tc>
        <w:tc>
          <w:tcPr>
            <w:tcW w:w="2976" w:type="dxa"/>
          </w:tcPr>
          <w:p w:rsidR="00C25B10" w:rsidRPr="00BE2006" w:rsidRDefault="00C25B10" w:rsidP="00AF691E">
            <w:pPr>
              <w:spacing w:before="40" w:after="40"/>
              <w:jc w:val="center"/>
              <w:rPr>
                <w:b/>
                <w:lang w:val="en-GB"/>
              </w:rPr>
            </w:pPr>
            <w:r w:rsidRPr="00BE2006">
              <w:rPr>
                <w:b/>
                <w:lang w:val="en-GB"/>
              </w:rPr>
              <w:t>X-rays</w:t>
            </w:r>
          </w:p>
        </w:tc>
        <w:tc>
          <w:tcPr>
            <w:tcW w:w="2835" w:type="dxa"/>
          </w:tcPr>
          <w:p w:rsidR="00C25B10" w:rsidRPr="00BE2006" w:rsidRDefault="00C25B10" w:rsidP="00AF691E">
            <w:pPr>
              <w:spacing w:before="40" w:after="40"/>
              <w:jc w:val="center"/>
              <w:rPr>
                <w:b/>
                <w:lang w:val="en-GB"/>
              </w:rPr>
            </w:pPr>
            <w:r w:rsidRPr="00BE2006">
              <w:rPr>
                <w:b/>
                <w:lang w:val="en-GB"/>
              </w:rPr>
              <w:t>gamma rays</w:t>
            </w:r>
          </w:p>
        </w:tc>
      </w:tr>
      <w:tr w:rsidR="00C25B10" w:rsidRPr="00BE2006" w:rsidTr="00AF691E">
        <w:tc>
          <w:tcPr>
            <w:tcW w:w="3119" w:type="dxa"/>
          </w:tcPr>
          <w:p w:rsidR="00C25B10" w:rsidRPr="00BE2006" w:rsidRDefault="00C25B10" w:rsidP="00AF691E">
            <w:pPr>
              <w:spacing w:before="40" w:after="40"/>
              <w:jc w:val="center"/>
              <w:rPr>
                <w:lang w:val="en-GB"/>
              </w:rPr>
            </w:pPr>
            <w:r w:rsidRPr="00BE2006">
              <w:rPr>
                <w:lang w:val="en-GB"/>
              </w:rPr>
              <w:t>Photons</w:t>
            </w:r>
          </w:p>
        </w:tc>
        <w:tc>
          <w:tcPr>
            <w:tcW w:w="2976" w:type="dxa"/>
          </w:tcPr>
          <w:p w:rsidR="00C25B10" w:rsidRPr="00BE2006" w:rsidRDefault="00C25B10" w:rsidP="00AF691E">
            <w:pPr>
              <w:spacing w:before="40" w:after="40"/>
              <w:rPr>
                <w:lang w:val="en-GB"/>
              </w:rPr>
            </w:pPr>
            <w:r w:rsidRPr="00BE2006">
              <w:rPr>
                <w:lang w:val="en-GB"/>
              </w:rPr>
              <w:t xml:space="preserve">produced by accelerated electrons hitting a tungsten </w:t>
            </w:r>
          </w:p>
        </w:tc>
        <w:tc>
          <w:tcPr>
            <w:tcW w:w="2835" w:type="dxa"/>
          </w:tcPr>
          <w:p w:rsidR="00C25B10" w:rsidRPr="00BE2006" w:rsidRDefault="00C25B10" w:rsidP="00AF691E">
            <w:pPr>
              <w:spacing w:before="40" w:after="40"/>
              <w:rPr>
                <w:lang w:val="en-GB"/>
              </w:rPr>
            </w:pPr>
            <w:r w:rsidRPr="00BE2006">
              <w:rPr>
                <w:lang w:val="en-GB"/>
              </w:rPr>
              <w:t>emitted from the nucleus in a process of natural radiation</w:t>
            </w:r>
          </w:p>
        </w:tc>
      </w:tr>
      <w:tr w:rsidR="00C25B10" w:rsidRPr="00BE2006" w:rsidTr="00AF691E">
        <w:tc>
          <w:tcPr>
            <w:tcW w:w="3119" w:type="dxa"/>
          </w:tcPr>
          <w:p w:rsidR="00C25B10" w:rsidRPr="00BE2006" w:rsidRDefault="00C25B10" w:rsidP="00AF691E">
            <w:pPr>
              <w:spacing w:before="40" w:after="40"/>
              <w:jc w:val="center"/>
              <w:rPr>
                <w:lang w:val="en-GB"/>
              </w:rPr>
            </w:pPr>
            <w:r w:rsidRPr="00BE2006">
              <w:rPr>
                <w:lang w:val="en-GB"/>
              </w:rPr>
              <w:t>Energy carried by photons</w:t>
            </w:r>
          </w:p>
        </w:tc>
        <w:tc>
          <w:tcPr>
            <w:tcW w:w="2976" w:type="dxa"/>
          </w:tcPr>
          <w:p w:rsidR="00C25B10" w:rsidRPr="00BE2006" w:rsidRDefault="00C25B10" w:rsidP="00AF691E">
            <w:pPr>
              <w:spacing w:before="40" w:after="40"/>
              <w:rPr>
                <w:lang w:val="en-GB"/>
              </w:rPr>
            </w:pPr>
          </w:p>
        </w:tc>
        <w:tc>
          <w:tcPr>
            <w:tcW w:w="2835" w:type="dxa"/>
          </w:tcPr>
          <w:p w:rsidR="00C25B10" w:rsidRPr="00BE2006" w:rsidRDefault="00C25B10" w:rsidP="00AF691E">
            <w:pPr>
              <w:spacing w:before="40" w:after="40"/>
              <w:rPr>
                <w:lang w:val="en-GB"/>
              </w:rPr>
            </w:pPr>
          </w:p>
        </w:tc>
      </w:tr>
      <w:tr w:rsidR="00C25B10" w:rsidRPr="00BE2006" w:rsidTr="00AF691E">
        <w:tc>
          <w:tcPr>
            <w:tcW w:w="3119" w:type="dxa"/>
          </w:tcPr>
          <w:p w:rsidR="00C25B10" w:rsidRPr="00BE2006" w:rsidRDefault="00C25B10" w:rsidP="00AF691E">
            <w:pPr>
              <w:spacing w:before="40" w:after="40"/>
              <w:jc w:val="center"/>
              <w:rPr>
                <w:lang w:val="en-GB"/>
              </w:rPr>
            </w:pPr>
            <w:r w:rsidRPr="00BE2006">
              <w:rPr>
                <w:lang w:val="en-GB"/>
              </w:rPr>
              <w:t>Wave length</w:t>
            </w:r>
          </w:p>
        </w:tc>
        <w:tc>
          <w:tcPr>
            <w:tcW w:w="2976" w:type="dxa"/>
          </w:tcPr>
          <w:p w:rsidR="00C25B10" w:rsidRPr="00BE2006" w:rsidRDefault="00C25B10" w:rsidP="00AF691E">
            <w:pPr>
              <w:spacing w:before="40" w:after="40"/>
              <w:rPr>
                <w:lang w:val="en-GB"/>
              </w:rPr>
            </w:pPr>
          </w:p>
        </w:tc>
        <w:tc>
          <w:tcPr>
            <w:tcW w:w="2835" w:type="dxa"/>
          </w:tcPr>
          <w:p w:rsidR="00C25B10" w:rsidRPr="00BE2006" w:rsidRDefault="00C25B10" w:rsidP="00AF691E">
            <w:pPr>
              <w:spacing w:before="40" w:after="40"/>
              <w:rPr>
                <w:lang w:val="en-GB"/>
              </w:rPr>
            </w:pPr>
          </w:p>
        </w:tc>
      </w:tr>
      <w:tr w:rsidR="00C25B10" w:rsidRPr="00BE2006" w:rsidTr="00AF691E">
        <w:tc>
          <w:tcPr>
            <w:tcW w:w="3119" w:type="dxa"/>
          </w:tcPr>
          <w:p w:rsidR="00C25B10" w:rsidRPr="00BE2006" w:rsidRDefault="00C25B10" w:rsidP="00AF691E">
            <w:pPr>
              <w:spacing w:before="40" w:after="40"/>
              <w:jc w:val="center"/>
              <w:rPr>
                <w:lang w:val="en-GB"/>
              </w:rPr>
            </w:pPr>
            <w:r w:rsidRPr="00BE2006">
              <w:rPr>
                <w:lang w:val="en-GB"/>
              </w:rPr>
              <w:t>Speed of photons</w:t>
            </w:r>
          </w:p>
        </w:tc>
        <w:tc>
          <w:tcPr>
            <w:tcW w:w="2976" w:type="dxa"/>
          </w:tcPr>
          <w:p w:rsidR="00C25B10" w:rsidRPr="00BE2006" w:rsidRDefault="00C25B10" w:rsidP="00AF691E">
            <w:pPr>
              <w:spacing w:before="40" w:after="40"/>
              <w:rPr>
                <w:lang w:val="en-GB"/>
              </w:rPr>
            </w:pPr>
          </w:p>
        </w:tc>
        <w:tc>
          <w:tcPr>
            <w:tcW w:w="2835" w:type="dxa"/>
          </w:tcPr>
          <w:p w:rsidR="00C25B10" w:rsidRPr="00BE2006" w:rsidRDefault="00C25B10" w:rsidP="00AF691E">
            <w:pPr>
              <w:spacing w:before="40" w:after="40"/>
              <w:rPr>
                <w:lang w:val="en-GB"/>
              </w:rPr>
            </w:pPr>
          </w:p>
        </w:tc>
      </w:tr>
      <w:tr w:rsidR="00C25B10" w:rsidRPr="00BE2006" w:rsidTr="00AF691E">
        <w:tc>
          <w:tcPr>
            <w:tcW w:w="3119" w:type="dxa"/>
          </w:tcPr>
          <w:p w:rsidR="00C25B10" w:rsidRPr="00BE2006" w:rsidRDefault="00C25B10" w:rsidP="00AF691E">
            <w:pPr>
              <w:spacing w:before="40" w:after="40"/>
              <w:rPr>
                <w:lang w:val="en-GB"/>
              </w:rPr>
            </w:pPr>
          </w:p>
        </w:tc>
        <w:tc>
          <w:tcPr>
            <w:tcW w:w="2976" w:type="dxa"/>
          </w:tcPr>
          <w:p w:rsidR="00C25B10" w:rsidRPr="00BE2006" w:rsidRDefault="00C25B10" w:rsidP="00AF691E">
            <w:pPr>
              <w:spacing w:before="40" w:after="40"/>
              <w:rPr>
                <w:lang w:val="en-GB"/>
              </w:rPr>
            </w:pPr>
          </w:p>
        </w:tc>
        <w:tc>
          <w:tcPr>
            <w:tcW w:w="2835" w:type="dxa"/>
          </w:tcPr>
          <w:p w:rsidR="00C25B10" w:rsidRPr="00BE2006" w:rsidRDefault="00C25B10" w:rsidP="00AF691E">
            <w:pPr>
              <w:spacing w:before="40" w:after="40"/>
              <w:rPr>
                <w:lang w:val="en-GB"/>
              </w:rPr>
            </w:pPr>
          </w:p>
        </w:tc>
      </w:tr>
      <w:tr w:rsidR="00C25B10" w:rsidRPr="00BE2006" w:rsidTr="00AF691E">
        <w:tc>
          <w:tcPr>
            <w:tcW w:w="3119" w:type="dxa"/>
          </w:tcPr>
          <w:p w:rsidR="00C25B10" w:rsidRPr="00BE2006" w:rsidRDefault="00C25B10" w:rsidP="00AF691E">
            <w:pPr>
              <w:spacing w:before="40" w:after="40"/>
              <w:rPr>
                <w:lang w:val="en-GB"/>
              </w:rPr>
            </w:pPr>
          </w:p>
        </w:tc>
        <w:tc>
          <w:tcPr>
            <w:tcW w:w="2976" w:type="dxa"/>
          </w:tcPr>
          <w:p w:rsidR="00C25B10" w:rsidRPr="00BE2006" w:rsidRDefault="00C25B10" w:rsidP="00AF691E">
            <w:pPr>
              <w:spacing w:before="40" w:after="40"/>
              <w:rPr>
                <w:lang w:val="en-GB"/>
              </w:rPr>
            </w:pPr>
          </w:p>
        </w:tc>
        <w:tc>
          <w:tcPr>
            <w:tcW w:w="2835" w:type="dxa"/>
          </w:tcPr>
          <w:p w:rsidR="00C25B10" w:rsidRPr="00BE2006" w:rsidRDefault="00C25B10" w:rsidP="00AF691E">
            <w:pPr>
              <w:spacing w:before="40" w:after="40"/>
              <w:rPr>
                <w:lang w:val="en-GB"/>
              </w:rPr>
            </w:pPr>
          </w:p>
        </w:tc>
      </w:tr>
    </w:tbl>
    <w:p w:rsidR="00C25B10" w:rsidRPr="00BE2006" w:rsidRDefault="00C25B10" w:rsidP="00C25B10">
      <w:pPr>
        <w:rPr>
          <w:lang w:val="en-GB"/>
        </w:rPr>
      </w:pPr>
    </w:p>
    <w:p w:rsidR="00C25B10" w:rsidRPr="00BE2006" w:rsidRDefault="00C25B10" w:rsidP="00C25B10">
      <w:pPr>
        <w:pStyle w:val="ListParagraph"/>
        <w:numPr>
          <w:ilvl w:val="0"/>
          <w:numId w:val="8"/>
        </w:numPr>
        <w:rPr>
          <w:lang w:val="en-GB"/>
        </w:rPr>
      </w:pPr>
      <w:r w:rsidRPr="00BE2006">
        <w:rPr>
          <w:lang w:val="en-GB"/>
        </w:rPr>
        <w:t xml:space="preserve">Describe in your own words what </w:t>
      </w:r>
      <w:r>
        <w:rPr>
          <w:lang w:val="en-GB"/>
        </w:rPr>
        <w:t>the</w:t>
      </w:r>
      <w:r w:rsidRPr="00BE2006">
        <w:rPr>
          <w:lang w:val="en-GB"/>
        </w:rPr>
        <w:t xml:space="preserve"> similarities and differences </w:t>
      </w:r>
      <w:r>
        <w:rPr>
          <w:lang w:val="en-GB"/>
        </w:rPr>
        <w:t xml:space="preserve">are </w:t>
      </w:r>
      <w:r w:rsidRPr="00BE2006">
        <w:rPr>
          <w:lang w:val="en-GB"/>
        </w:rPr>
        <w:t xml:space="preserve">between X-ray </w:t>
      </w:r>
      <w:r>
        <w:rPr>
          <w:lang w:val="en-GB"/>
        </w:rPr>
        <w:t xml:space="preserve">and </w:t>
      </w:r>
      <w:r w:rsidRPr="00BE2006">
        <w:rPr>
          <w:lang w:val="en-GB"/>
        </w:rPr>
        <w:t xml:space="preserve">gamma radiation. </w:t>
      </w:r>
    </w:p>
    <w:p w:rsidR="00C25B10" w:rsidRPr="00BE2006" w:rsidRDefault="00C25B10" w:rsidP="00C25B10">
      <w:pPr>
        <w:rPr>
          <w:rFonts w:eastAsia="Calibri"/>
          <w:szCs w:val="22"/>
          <w:lang w:val="en-GB"/>
        </w:rPr>
      </w:pPr>
      <w:r w:rsidRPr="00BE2006">
        <w:rPr>
          <w:lang w:val="en-GB"/>
        </w:rPr>
        <w:br w:type="page"/>
      </w:r>
    </w:p>
    <w:p w:rsidR="00C25B10" w:rsidRPr="00BE2006" w:rsidRDefault="00C25B10" w:rsidP="00C25B10">
      <w:pPr>
        <w:pStyle w:val="ListParagraph"/>
        <w:numPr>
          <w:ilvl w:val="0"/>
          <w:numId w:val="15"/>
        </w:numPr>
        <w:rPr>
          <w:lang w:val="en-GB"/>
        </w:rPr>
      </w:pPr>
      <w:r w:rsidRPr="00BE2006">
        <w:rPr>
          <w:lang w:val="en-GB"/>
        </w:rPr>
        <w:lastRenderedPageBreak/>
        <w:t>Gamma radiation is electromagnetic radiation. Photons of high energy are emitted when a nucleus changes from higher energy state to a lower energy state</w:t>
      </w:r>
      <w:r>
        <w:rPr>
          <w:lang w:val="en-GB"/>
        </w:rPr>
        <w:t xml:space="preserve">. </w:t>
      </w:r>
      <w:r w:rsidRPr="00BE2006">
        <w:rPr>
          <w:lang w:val="en-GB"/>
        </w:rPr>
        <w:t xml:space="preserve">There is another natural type of radiation that is emitted from the nucleus and </w:t>
      </w:r>
      <w:r>
        <w:rPr>
          <w:lang w:val="en-GB"/>
        </w:rPr>
        <w:t xml:space="preserve">that carries </w:t>
      </w:r>
      <w:r w:rsidRPr="00BE2006">
        <w:rPr>
          <w:lang w:val="en-GB"/>
        </w:rPr>
        <w:t xml:space="preserve">energy similar to </w:t>
      </w:r>
      <w:r>
        <w:rPr>
          <w:lang w:val="en-GB"/>
        </w:rPr>
        <w:t xml:space="preserve">the </w:t>
      </w:r>
      <w:r w:rsidRPr="00BE2006">
        <w:rPr>
          <w:lang w:val="en-GB"/>
        </w:rPr>
        <w:t>energy of gamma rays</w:t>
      </w:r>
      <w:r w:rsidRPr="00BE2006">
        <w:rPr>
          <w:rFonts w:cs="Arial"/>
          <w:lang w:val="en-GB"/>
        </w:rPr>
        <w:t xml:space="preserve">. In this radiation </w:t>
      </w:r>
      <w:r>
        <w:rPr>
          <w:rFonts w:cs="Arial"/>
          <w:lang w:val="en-GB"/>
        </w:rPr>
        <w:t xml:space="preserve">Alpha and Beta </w:t>
      </w:r>
      <w:r w:rsidRPr="00BE2006">
        <w:rPr>
          <w:lang w:val="en-GB"/>
        </w:rPr>
        <w:t xml:space="preserve">particles are emitted from the nucleus. </w:t>
      </w:r>
    </w:p>
    <w:p w:rsidR="00C25B10" w:rsidRPr="00BE2006" w:rsidRDefault="00C25B10" w:rsidP="00C25B10">
      <w:pPr>
        <w:rPr>
          <w:lang w:val="en-GB"/>
        </w:rPr>
      </w:pPr>
    </w:p>
    <w:p w:rsidR="00C25B10" w:rsidRPr="00BE2006" w:rsidRDefault="00C25B10" w:rsidP="00C25B10">
      <w:pPr>
        <w:rPr>
          <w:sz w:val="12"/>
          <w:szCs w:val="12"/>
          <w:lang w:val="en-GB"/>
        </w:rPr>
      </w:pPr>
      <w:r w:rsidRPr="00BE2006">
        <w:rPr>
          <w:lang w:val="en-GB"/>
        </w:rPr>
        <w:t xml:space="preserve">An insight into the properties of </w:t>
      </w:r>
      <w:r>
        <w:rPr>
          <w:lang w:val="en-GB"/>
        </w:rPr>
        <w:t xml:space="preserve">nuclear </w:t>
      </w:r>
      <w:r w:rsidRPr="00BE2006">
        <w:rPr>
          <w:lang w:val="en-GB"/>
        </w:rPr>
        <w:t xml:space="preserve">radiation can be </w:t>
      </w:r>
      <w:r>
        <w:rPr>
          <w:lang w:val="en-GB"/>
        </w:rPr>
        <w:t xml:space="preserve">obtained </w:t>
      </w:r>
      <w:r w:rsidRPr="00BE2006">
        <w:rPr>
          <w:lang w:val="en-GB"/>
        </w:rPr>
        <w:t xml:space="preserve">by observing </w:t>
      </w:r>
      <w:r>
        <w:rPr>
          <w:lang w:val="en-GB"/>
        </w:rPr>
        <w:t>its</w:t>
      </w:r>
      <w:r w:rsidRPr="00BE2006">
        <w:rPr>
          <w:lang w:val="en-GB"/>
        </w:rPr>
        <w:t xml:space="preserve"> behaviour in an electric and magnetic field. The pictures below show the behaviour of different </w:t>
      </w:r>
      <w:r>
        <w:rPr>
          <w:lang w:val="en-GB"/>
        </w:rPr>
        <w:t>types of radiation</w:t>
      </w:r>
      <w:r w:rsidRPr="00BE2006">
        <w:rPr>
          <w:lang w:val="en-GB"/>
        </w:rPr>
        <w:t xml:space="preserve"> in an electric </w:t>
      </w:r>
      <w:r>
        <w:rPr>
          <w:lang w:val="en-GB"/>
        </w:rPr>
        <w:t xml:space="preserve">field </w:t>
      </w:r>
      <w:r w:rsidRPr="00BE2006">
        <w:rPr>
          <w:lang w:val="en-GB"/>
        </w:rPr>
        <w:t xml:space="preserve">(top) and </w:t>
      </w:r>
      <w:r>
        <w:rPr>
          <w:lang w:val="en-GB"/>
        </w:rPr>
        <w:t xml:space="preserve">a </w:t>
      </w:r>
      <w:r w:rsidRPr="00BE2006">
        <w:rPr>
          <w:lang w:val="en-GB"/>
        </w:rPr>
        <w:t xml:space="preserve">magnetic field (bottom). </w:t>
      </w:r>
      <w:r w:rsidRPr="00BE2006">
        <w:rPr>
          <w:lang w:val="en-GB"/>
        </w:rPr>
        <w:br/>
      </w:r>
    </w:p>
    <w:p w:rsidR="00C25B10" w:rsidRPr="00BE2006" w:rsidRDefault="00C25B10" w:rsidP="00C25B10">
      <w:pPr>
        <w:jc w:val="center"/>
        <w:rPr>
          <w:lang w:val="en-GB"/>
        </w:rPr>
      </w:pPr>
      <w:r w:rsidRPr="00BE2006">
        <w:rPr>
          <w:noProof/>
        </w:rPr>
        <w:drawing>
          <wp:inline distT="0" distB="0" distL="0" distR="0" wp14:anchorId="37A774C9" wp14:editId="2E3802DC">
            <wp:extent cx="4140000" cy="3099532"/>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png"/>
                    <pic:cNvPicPr/>
                  </pic:nvPicPr>
                  <pic:blipFill>
                    <a:blip r:embed="rId9">
                      <a:extLst>
                        <a:ext uri="{28A0092B-C50C-407E-A947-70E740481C1C}">
                          <a14:useLocalDpi xmlns:a14="http://schemas.microsoft.com/office/drawing/2010/main" val="0"/>
                        </a:ext>
                      </a:extLst>
                    </a:blip>
                    <a:stretch>
                      <a:fillRect/>
                    </a:stretch>
                  </pic:blipFill>
                  <pic:spPr>
                    <a:xfrm>
                      <a:off x="0" y="0"/>
                      <a:ext cx="4140000" cy="3099532"/>
                    </a:xfrm>
                    <a:prstGeom prst="rect">
                      <a:avLst/>
                    </a:prstGeom>
                    <a:extLst>
                      <a:ext uri="{FAA26D3D-D897-4be2-8F04-BA451C77F1D7}">
                        <ma14:placeholderFlag xmlns:ma14="http://schemas.microsoft.com/office/mac/drawingml/2011/main"/>
                      </a:ext>
                    </a:extLst>
                  </pic:spPr>
                </pic:pic>
              </a:graphicData>
            </a:graphic>
          </wp:inline>
        </w:drawing>
      </w:r>
    </w:p>
    <w:p w:rsidR="00C25B10" w:rsidRDefault="00C25B10" w:rsidP="00C25B10">
      <w:pPr>
        <w:keepNext/>
        <w:jc w:val="center"/>
      </w:pPr>
      <w:r w:rsidRPr="00BE2006">
        <w:rPr>
          <w:lang w:val="en-GB"/>
        </w:rPr>
        <w:br/>
      </w:r>
      <w:r w:rsidRPr="00BE2006">
        <w:rPr>
          <w:noProof/>
        </w:rPr>
        <w:drawing>
          <wp:inline distT="0" distB="0" distL="0" distR="0" wp14:anchorId="67E4198C" wp14:editId="34B4F58A">
            <wp:extent cx="4140000" cy="3145516"/>
            <wp:effectExtent l="0" t="0" r="63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ic.png"/>
                    <pic:cNvPicPr/>
                  </pic:nvPicPr>
                  <pic:blipFill>
                    <a:blip r:embed="rId10">
                      <a:extLst>
                        <a:ext uri="{28A0092B-C50C-407E-A947-70E740481C1C}">
                          <a14:useLocalDpi xmlns:a14="http://schemas.microsoft.com/office/drawing/2010/main" val="0"/>
                        </a:ext>
                      </a:extLst>
                    </a:blip>
                    <a:stretch>
                      <a:fillRect/>
                    </a:stretch>
                  </pic:blipFill>
                  <pic:spPr>
                    <a:xfrm>
                      <a:off x="0" y="0"/>
                      <a:ext cx="4140000" cy="3145516"/>
                    </a:xfrm>
                    <a:prstGeom prst="rect">
                      <a:avLst/>
                    </a:prstGeom>
                  </pic:spPr>
                </pic:pic>
              </a:graphicData>
            </a:graphic>
          </wp:inline>
        </w:drawing>
      </w:r>
    </w:p>
    <w:p w:rsidR="00C25B10" w:rsidRDefault="00C25B10" w:rsidP="00C25B10">
      <w:pPr>
        <w:pStyle w:val="Caption"/>
        <w:rPr>
          <w:lang w:val="en-GB"/>
        </w:rPr>
      </w:pPr>
      <w:r>
        <w:t xml:space="preserve">Images: </w:t>
      </w:r>
      <w:r>
        <w:br/>
        <w:t>animation at h</w:t>
      </w:r>
      <w:r w:rsidRPr="00FE6A6A">
        <w:t>ttp://www.passmyexams.co.uk/GCSE/physics/properties-of-radiation-electric-magnetic-field.html</w:t>
      </w:r>
    </w:p>
    <w:p w:rsidR="00C25B10" w:rsidRPr="00BE2006" w:rsidRDefault="00C25B10" w:rsidP="00C25B10">
      <w:pPr>
        <w:jc w:val="center"/>
        <w:rPr>
          <w:lang w:val="en-GB"/>
        </w:rPr>
      </w:pPr>
    </w:p>
    <w:p w:rsidR="00C25B10" w:rsidRPr="00BE2006" w:rsidRDefault="00C25B10" w:rsidP="00C25B10">
      <w:pPr>
        <w:pStyle w:val="ListParagraph"/>
        <w:numPr>
          <w:ilvl w:val="0"/>
          <w:numId w:val="11"/>
        </w:numPr>
        <w:rPr>
          <w:lang w:val="en-GB"/>
        </w:rPr>
      </w:pPr>
      <w:r w:rsidRPr="00BE2006">
        <w:rPr>
          <w:lang w:val="en-GB"/>
        </w:rPr>
        <w:t xml:space="preserve">How do the three </w:t>
      </w:r>
      <w:r>
        <w:rPr>
          <w:lang w:val="en-GB"/>
        </w:rPr>
        <w:t xml:space="preserve">types of </w:t>
      </w:r>
      <w:r w:rsidRPr="00BE2006">
        <w:rPr>
          <w:lang w:val="en-GB"/>
        </w:rPr>
        <w:t>radiation behav</w:t>
      </w:r>
      <w:r>
        <w:rPr>
          <w:lang w:val="en-GB"/>
        </w:rPr>
        <w:t>e</w:t>
      </w:r>
      <w:r w:rsidRPr="00BE2006">
        <w:rPr>
          <w:lang w:val="en-GB"/>
        </w:rPr>
        <w:t xml:space="preserve"> in an electric field? </w:t>
      </w:r>
      <w:r w:rsidRPr="00BE2006">
        <w:rPr>
          <w:lang w:val="en-GB"/>
        </w:rPr>
        <w:br/>
      </w:r>
    </w:p>
    <w:p w:rsidR="00C25B10" w:rsidRPr="00BE2006" w:rsidRDefault="00C25B10" w:rsidP="00C25B10">
      <w:pPr>
        <w:pStyle w:val="ListParagraph"/>
        <w:numPr>
          <w:ilvl w:val="0"/>
          <w:numId w:val="11"/>
        </w:numPr>
        <w:rPr>
          <w:lang w:val="en-GB"/>
        </w:rPr>
      </w:pPr>
      <w:r w:rsidRPr="00BE2006">
        <w:rPr>
          <w:lang w:val="en-GB"/>
        </w:rPr>
        <w:t xml:space="preserve">How do the three </w:t>
      </w:r>
      <w:r>
        <w:rPr>
          <w:lang w:val="en-GB"/>
        </w:rPr>
        <w:t xml:space="preserve">types of radiation </w:t>
      </w:r>
      <w:r w:rsidRPr="00BE2006">
        <w:rPr>
          <w:lang w:val="en-GB"/>
        </w:rPr>
        <w:t>behav</w:t>
      </w:r>
      <w:r>
        <w:rPr>
          <w:lang w:val="en-GB"/>
        </w:rPr>
        <w:t>e</w:t>
      </w:r>
      <w:r w:rsidRPr="00BE2006">
        <w:rPr>
          <w:lang w:val="en-GB"/>
        </w:rPr>
        <w:t xml:space="preserve"> in a magnetic field? </w:t>
      </w:r>
      <w:r w:rsidRPr="00BE2006">
        <w:rPr>
          <w:lang w:val="en-GB"/>
        </w:rPr>
        <w:br/>
      </w:r>
    </w:p>
    <w:p w:rsidR="00C25B10" w:rsidRDefault="00C25B10" w:rsidP="00C25B10">
      <w:pPr>
        <w:pStyle w:val="ListParagraph"/>
        <w:numPr>
          <w:ilvl w:val="0"/>
          <w:numId w:val="11"/>
        </w:numPr>
        <w:rPr>
          <w:lang w:val="en-GB"/>
        </w:rPr>
      </w:pPr>
      <w:r w:rsidRPr="00BE2006">
        <w:rPr>
          <w:lang w:val="en-GB"/>
        </w:rPr>
        <w:t xml:space="preserve">What is your hypothesis about the charge </w:t>
      </w:r>
      <w:r>
        <w:rPr>
          <w:lang w:val="en-GB"/>
        </w:rPr>
        <w:t xml:space="preserve">associated with </w:t>
      </w:r>
      <w:r w:rsidRPr="00BE2006">
        <w:rPr>
          <w:lang w:val="en-GB"/>
        </w:rPr>
        <w:t xml:space="preserve">different </w:t>
      </w:r>
      <w:r>
        <w:rPr>
          <w:lang w:val="en-GB"/>
        </w:rPr>
        <w:t xml:space="preserve">types of </w:t>
      </w:r>
      <w:r w:rsidRPr="00BE2006">
        <w:rPr>
          <w:lang w:val="en-GB"/>
        </w:rPr>
        <w:t xml:space="preserve">radiation? Explain how do you know. </w:t>
      </w:r>
      <w:r>
        <w:rPr>
          <w:lang w:val="en-GB"/>
        </w:rPr>
        <w:br/>
      </w:r>
    </w:p>
    <w:p w:rsidR="00C25B10" w:rsidRPr="00BE2006" w:rsidRDefault="00C25B10" w:rsidP="00C25B10">
      <w:pPr>
        <w:pStyle w:val="ListParagraph"/>
        <w:numPr>
          <w:ilvl w:val="0"/>
          <w:numId w:val="11"/>
        </w:numPr>
        <w:rPr>
          <w:lang w:val="en-GB"/>
        </w:rPr>
      </w:pPr>
      <w:r w:rsidRPr="00BE2006">
        <w:rPr>
          <w:lang w:val="en-GB"/>
        </w:rPr>
        <w:t xml:space="preserve">What is your hypothesis about the </w:t>
      </w:r>
      <w:r>
        <w:rPr>
          <w:lang w:val="en-GB"/>
        </w:rPr>
        <w:t>mass</w:t>
      </w:r>
      <w:r w:rsidRPr="00BE2006">
        <w:rPr>
          <w:lang w:val="en-GB"/>
        </w:rPr>
        <w:t xml:space="preserve"> of different radiations? Explain how do you </w:t>
      </w:r>
      <w:r>
        <w:rPr>
          <w:lang w:val="en-GB"/>
        </w:rPr>
        <w:t>concluded</w:t>
      </w:r>
      <w:r w:rsidRPr="00BE2006">
        <w:rPr>
          <w:lang w:val="en-GB"/>
        </w:rPr>
        <w:t xml:space="preserve">. </w:t>
      </w:r>
    </w:p>
    <w:p w:rsidR="00C25B10" w:rsidRPr="00B36162" w:rsidRDefault="00C25B10" w:rsidP="00C25B10">
      <w:pPr>
        <w:pStyle w:val="ListParagraph"/>
        <w:ind w:left="360"/>
        <w:rPr>
          <w:lang w:val="en-GB"/>
        </w:rPr>
      </w:pPr>
    </w:p>
    <w:p w:rsidR="00C25B10" w:rsidRPr="00BE2006" w:rsidRDefault="00C25B10" w:rsidP="00C25B10">
      <w:pPr>
        <w:rPr>
          <w:lang w:val="en-GB"/>
        </w:rPr>
      </w:pPr>
    </w:p>
    <w:p w:rsidR="00C25B10" w:rsidRPr="00BE2006" w:rsidRDefault="00C25B10" w:rsidP="00C25B10">
      <w:pPr>
        <w:rPr>
          <w:lang w:val="en-GB"/>
        </w:rPr>
      </w:pPr>
      <w:r w:rsidRPr="00BE2006">
        <w:rPr>
          <w:lang w:val="en-GB"/>
        </w:rPr>
        <w:t xml:space="preserve">After being emitted from a decaying nucleus, the alpha, beta or gamma radiation may pass through matter. Now you are going to compare the penetrating powers of these </w:t>
      </w:r>
      <w:r>
        <w:rPr>
          <w:lang w:val="en-GB"/>
        </w:rPr>
        <w:t xml:space="preserve">types of </w:t>
      </w:r>
      <w:r w:rsidRPr="00BE2006">
        <w:rPr>
          <w:lang w:val="en-GB"/>
        </w:rPr>
        <w:t xml:space="preserve">radiation. </w:t>
      </w:r>
    </w:p>
    <w:p w:rsidR="00C25B10" w:rsidRPr="00BE2006" w:rsidRDefault="00C25B10" w:rsidP="00C25B10">
      <w:pPr>
        <w:rPr>
          <w:b/>
          <w:lang w:val="en-GB"/>
        </w:rPr>
      </w:pPr>
      <w:r w:rsidRPr="00BE2006">
        <w:rPr>
          <w:noProof/>
        </w:rPr>
        <w:drawing>
          <wp:anchor distT="0" distB="0" distL="114300" distR="114300" simplePos="0" relativeHeight="251660288" behindDoc="0" locked="0" layoutInCell="1" allowOverlap="1" wp14:anchorId="64343AB8" wp14:editId="42BD82CE">
            <wp:simplePos x="0" y="0"/>
            <wp:positionH relativeFrom="column">
              <wp:align>right</wp:align>
            </wp:positionH>
            <wp:positionV relativeFrom="paragraph">
              <wp:posOffset>10160</wp:posOffset>
            </wp:positionV>
            <wp:extent cx="2296795" cy="1463040"/>
            <wp:effectExtent l="0" t="0" r="0" b="1016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Source Product Line-Bw.jpg"/>
                    <pic:cNvPicPr/>
                  </pic:nvPicPr>
                  <pic:blipFill>
                    <a:blip r:embed="rId11">
                      <a:extLst>
                        <a:ext uri="{28A0092B-C50C-407E-A947-70E740481C1C}">
                          <a14:useLocalDpi xmlns:a14="http://schemas.microsoft.com/office/drawing/2010/main" val="0"/>
                        </a:ext>
                      </a:extLst>
                    </a:blip>
                    <a:stretch>
                      <a:fillRect/>
                    </a:stretch>
                  </pic:blipFill>
                  <pic:spPr>
                    <a:xfrm>
                      <a:off x="0" y="0"/>
                      <a:ext cx="2296795" cy="14630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2006">
        <w:rPr>
          <w:lang w:val="en-GB"/>
        </w:rPr>
        <w:t xml:space="preserve">You have the following materials available: </w:t>
      </w:r>
    </w:p>
    <w:p w:rsidR="00C25B10" w:rsidRPr="00BE2006" w:rsidRDefault="00C25B10" w:rsidP="00C25B10">
      <w:pPr>
        <w:pStyle w:val="ListParagraph"/>
        <w:numPr>
          <w:ilvl w:val="0"/>
          <w:numId w:val="10"/>
        </w:numPr>
        <w:rPr>
          <w:lang w:val="en-GB"/>
        </w:rPr>
      </w:pPr>
      <w:r w:rsidRPr="00BE2006">
        <w:rPr>
          <w:lang w:val="en-GB"/>
        </w:rPr>
        <w:t xml:space="preserve">Radiation sources: </w:t>
      </w:r>
      <w:r>
        <w:rPr>
          <w:lang w:val="en-GB"/>
        </w:rPr>
        <w:br/>
      </w:r>
      <w:r w:rsidRPr="00BE2006">
        <w:rPr>
          <w:lang w:val="en-GB"/>
        </w:rPr>
        <w:t xml:space="preserve">Alpha source (e.g. Po-210), </w:t>
      </w:r>
      <w:r>
        <w:rPr>
          <w:lang w:val="en-GB"/>
        </w:rPr>
        <w:br/>
      </w:r>
      <w:r w:rsidRPr="00BE2006">
        <w:rPr>
          <w:lang w:val="en-GB"/>
        </w:rPr>
        <w:t xml:space="preserve">Beta source (e.g. Sr-90) and </w:t>
      </w:r>
      <w:r w:rsidRPr="00BE2006">
        <w:rPr>
          <w:lang w:val="en-GB"/>
        </w:rPr>
        <w:br/>
        <w:t xml:space="preserve">Gamma source (e.g. Co-60) </w:t>
      </w:r>
    </w:p>
    <w:p w:rsidR="00C25B10" w:rsidRPr="00BE2006" w:rsidRDefault="00C25B10" w:rsidP="00C25B10">
      <w:pPr>
        <w:pStyle w:val="ListParagraph"/>
        <w:numPr>
          <w:ilvl w:val="0"/>
          <w:numId w:val="10"/>
        </w:numPr>
        <w:rPr>
          <w:lang w:val="en-GB"/>
        </w:rPr>
      </w:pPr>
      <w:r>
        <w:rPr>
          <w:lang w:val="en-GB"/>
        </w:rPr>
        <w:t>A d</w:t>
      </w:r>
      <w:r w:rsidRPr="00BE2006">
        <w:rPr>
          <w:lang w:val="en-GB"/>
        </w:rPr>
        <w:t>etection device: a Geiger-</w:t>
      </w:r>
      <w:r w:rsidRPr="00E928D3">
        <w:t xml:space="preserve"> </w:t>
      </w:r>
      <w:r w:rsidRPr="006A297C">
        <w:t>Müller</w:t>
      </w:r>
      <w:r w:rsidRPr="00BE2006">
        <w:rPr>
          <w:lang w:val="en-GB"/>
        </w:rPr>
        <w:t xml:space="preserve"> counter or a radiation sensor </w:t>
      </w:r>
      <w:r>
        <w:rPr>
          <w:lang w:val="en-GB"/>
        </w:rPr>
        <w:t>with a data-logger and software (Coach 6)</w:t>
      </w:r>
    </w:p>
    <w:p w:rsidR="00C25B10" w:rsidRPr="00BE2006" w:rsidRDefault="00C25B10" w:rsidP="00C25B10">
      <w:pPr>
        <w:pStyle w:val="ListParagraph"/>
        <w:numPr>
          <w:ilvl w:val="0"/>
          <w:numId w:val="10"/>
        </w:numPr>
        <w:rPr>
          <w:lang w:val="en-GB"/>
        </w:rPr>
      </w:pPr>
      <w:r w:rsidRPr="00BE2006">
        <w:rPr>
          <w:lang w:val="en-GB"/>
        </w:rPr>
        <w:t>A set of absorbers (e.g. paper, aluminium and l</w:t>
      </w:r>
      <w:r>
        <w:rPr>
          <w:lang w:val="en-GB"/>
        </w:rPr>
        <w:t xml:space="preserve">ead of varying thicknesses, wood). </w:t>
      </w:r>
    </w:p>
    <w:p w:rsidR="00C25B10" w:rsidRDefault="00C25B10" w:rsidP="00C25B10">
      <w:pPr>
        <w:tabs>
          <w:tab w:val="left" w:pos="1952"/>
        </w:tabs>
        <w:rPr>
          <w:i/>
          <w:lang w:val="en-GB"/>
        </w:rPr>
      </w:pPr>
      <w:r>
        <w:rPr>
          <w:i/>
          <w:lang w:val="en-GB"/>
        </w:rPr>
        <w:br/>
      </w:r>
      <w:r w:rsidRPr="00BE2006">
        <w:rPr>
          <w:i/>
          <w:lang w:val="en-GB"/>
        </w:rPr>
        <w:t xml:space="preserve">Follow all local </w:t>
      </w:r>
      <w:r>
        <w:rPr>
          <w:i/>
          <w:lang w:val="en-GB"/>
        </w:rPr>
        <w:t xml:space="preserve">safety </w:t>
      </w:r>
      <w:r w:rsidRPr="00BE2006">
        <w:rPr>
          <w:i/>
          <w:lang w:val="en-GB"/>
        </w:rPr>
        <w:t>procedures for handling radioactive materials.</w:t>
      </w:r>
    </w:p>
    <w:p w:rsidR="00C25B10" w:rsidRPr="00BE2006" w:rsidRDefault="00C25B10" w:rsidP="00C25B10">
      <w:pPr>
        <w:tabs>
          <w:tab w:val="left" w:pos="1952"/>
        </w:tabs>
        <w:rPr>
          <w:lang w:val="en-GB"/>
        </w:rPr>
      </w:pPr>
    </w:p>
    <w:p w:rsidR="00C25B10" w:rsidRPr="00BE2006" w:rsidRDefault="00C25B10" w:rsidP="00C25B10">
      <w:pPr>
        <w:pStyle w:val="ListParagraph"/>
        <w:numPr>
          <w:ilvl w:val="0"/>
          <w:numId w:val="7"/>
        </w:numPr>
        <w:rPr>
          <w:lang w:val="en-GB"/>
        </w:rPr>
      </w:pPr>
      <w:r w:rsidRPr="00BE2006">
        <w:rPr>
          <w:lang w:val="en-GB"/>
        </w:rPr>
        <w:t xml:space="preserve">Design an experiment to investigate the range and penetrating properties of each </w:t>
      </w:r>
      <w:r>
        <w:rPr>
          <w:lang w:val="en-GB"/>
        </w:rPr>
        <w:t xml:space="preserve">type of </w:t>
      </w:r>
      <w:r w:rsidRPr="00BE2006">
        <w:rPr>
          <w:lang w:val="en-GB"/>
        </w:rPr>
        <w:t>radiation.</w:t>
      </w:r>
      <w:r w:rsidRPr="00BE2006">
        <w:rPr>
          <w:lang w:val="en-GB"/>
        </w:rPr>
        <w:br/>
      </w:r>
    </w:p>
    <w:p w:rsidR="00C25B10" w:rsidRPr="00BE2006" w:rsidRDefault="00C25B10" w:rsidP="00C25B10">
      <w:pPr>
        <w:pStyle w:val="ListParagraph"/>
        <w:numPr>
          <w:ilvl w:val="0"/>
          <w:numId w:val="7"/>
        </w:numPr>
        <w:rPr>
          <w:lang w:val="en-GB"/>
        </w:rPr>
      </w:pPr>
      <w:r>
        <w:rPr>
          <w:lang w:val="en-GB"/>
        </w:rPr>
        <w:t>Complete the sentences</w:t>
      </w:r>
      <w:r w:rsidRPr="00BE2006">
        <w:rPr>
          <w:lang w:val="en-GB"/>
        </w:rPr>
        <w:t xml:space="preserve">: </w:t>
      </w:r>
      <w:r w:rsidRPr="00BE2006">
        <w:rPr>
          <w:lang w:val="en-GB"/>
        </w:rPr>
        <w:br/>
      </w:r>
      <w:r w:rsidRPr="00BE2006">
        <w:rPr>
          <w:lang w:val="en-GB"/>
        </w:rPr>
        <w:br/>
        <w:t>Alpha radiation is stopped by: _______________________________________</w:t>
      </w:r>
      <w:r w:rsidRPr="00BE2006">
        <w:rPr>
          <w:lang w:val="en-GB"/>
        </w:rPr>
        <w:br/>
      </w:r>
      <w:r w:rsidRPr="00BE2006">
        <w:rPr>
          <w:lang w:val="en-GB"/>
        </w:rPr>
        <w:br/>
        <w:t>Beta radiation is stopped by: ________________________________________</w:t>
      </w:r>
      <w:r w:rsidRPr="00BE2006">
        <w:rPr>
          <w:lang w:val="en-GB"/>
        </w:rPr>
        <w:br/>
      </w:r>
      <w:r w:rsidRPr="00BE2006">
        <w:rPr>
          <w:lang w:val="en-GB"/>
        </w:rPr>
        <w:br/>
        <w:t xml:space="preserve">Gamma radiation is stopped by: ______________________________________ </w:t>
      </w:r>
      <w:r w:rsidRPr="00BE2006">
        <w:rPr>
          <w:lang w:val="en-GB"/>
        </w:rPr>
        <w:br/>
      </w:r>
      <w:r w:rsidRPr="00BE2006">
        <w:rPr>
          <w:lang w:val="en-GB"/>
        </w:rPr>
        <w:br/>
      </w:r>
    </w:p>
    <w:p w:rsidR="00C25B10" w:rsidRPr="00BE2006" w:rsidRDefault="00C25B10" w:rsidP="00C25B10">
      <w:pPr>
        <w:pStyle w:val="ListParagraph"/>
        <w:numPr>
          <w:ilvl w:val="0"/>
          <w:numId w:val="7"/>
        </w:numPr>
        <w:rPr>
          <w:lang w:val="en-GB"/>
        </w:rPr>
      </w:pPr>
      <w:r w:rsidRPr="00BE2006">
        <w:rPr>
          <w:lang w:val="en-GB"/>
        </w:rPr>
        <w:t>Which radiation type does interact more strongly with matter? How do you know?</w:t>
      </w:r>
      <w:r w:rsidRPr="00BE2006">
        <w:rPr>
          <w:lang w:val="en-GB"/>
        </w:rPr>
        <w:br/>
      </w:r>
    </w:p>
    <w:p w:rsidR="00C25B10" w:rsidRPr="00BE2006" w:rsidRDefault="00C25B10" w:rsidP="00C25B10">
      <w:pPr>
        <w:pStyle w:val="ListParagraph"/>
        <w:numPr>
          <w:ilvl w:val="0"/>
          <w:numId w:val="7"/>
        </w:numPr>
        <w:rPr>
          <w:lang w:val="en-GB"/>
        </w:rPr>
      </w:pPr>
      <w:r w:rsidRPr="00BE2006">
        <w:rPr>
          <w:lang w:val="en-GB"/>
        </w:rPr>
        <w:t>Which radiation type has the longest range? How do you know?</w:t>
      </w:r>
    </w:p>
    <w:p w:rsidR="00C25B10" w:rsidRPr="00BE2006" w:rsidRDefault="00C25B10" w:rsidP="00C25B10">
      <w:pPr>
        <w:rPr>
          <w:lang w:val="en-GB"/>
        </w:rPr>
      </w:pPr>
    </w:p>
    <w:p w:rsidR="00C25B10" w:rsidRPr="00BE2006" w:rsidRDefault="00C25B10" w:rsidP="00C25B10">
      <w:pPr>
        <w:rPr>
          <w:lang w:val="en-GB"/>
        </w:rPr>
      </w:pPr>
    </w:p>
    <w:p w:rsidR="00C25B10" w:rsidRPr="00BE2006" w:rsidRDefault="00C25B10" w:rsidP="00C25B10">
      <w:pPr>
        <w:rPr>
          <w:rFonts w:eastAsia="Calibri"/>
          <w:szCs w:val="22"/>
          <w:highlight w:val="lightGray"/>
          <w:lang w:val="en-GB"/>
        </w:rPr>
      </w:pPr>
      <w:r w:rsidRPr="00BE2006">
        <w:rPr>
          <w:rFonts w:eastAsia="Calibri"/>
          <w:szCs w:val="22"/>
          <w:highlight w:val="lightGray"/>
          <w:lang w:val="en-GB"/>
        </w:rPr>
        <w:br w:type="page"/>
      </w:r>
    </w:p>
    <w:p w:rsidR="00C25B10" w:rsidRPr="00BE2006" w:rsidRDefault="00C25B10" w:rsidP="00C25B10">
      <w:pPr>
        <w:pStyle w:val="ListParagraph"/>
        <w:numPr>
          <w:ilvl w:val="0"/>
          <w:numId w:val="15"/>
        </w:numPr>
        <w:rPr>
          <w:lang w:val="en-GB"/>
        </w:rPr>
      </w:pPr>
      <w:r w:rsidRPr="00BE2006">
        <w:rPr>
          <w:lang w:val="en-GB"/>
        </w:rPr>
        <w:t xml:space="preserve">All elements of </w:t>
      </w:r>
      <w:r>
        <w:rPr>
          <w:lang w:val="en-GB"/>
        </w:rPr>
        <w:t xml:space="preserve">with an </w:t>
      </w:r>
      <w:r w:rsidRPr="00BE2006">
        <w:rPr>
          <w:lang w:val="en-GB"/>
        </w:rPr>
        <w:t>atomic number greater th</w:t>
      </w:r>
      <w:r>
        <w:rPr>
          <w:lang w:val="en-GB"/>
        </w:rPr>
        <w:t>a</w:t>
      </w:r>
      <w:r w:rsidRPr="00BE2006">
        <w:rPr>
          <w:lang w:val="en-GB"/>
        </w:rPr>
        <w:t xml:space="preserve">n 82 (lead) are radioactive. These elements </w:t>
      </w:r>
      <w:r>
        <w:rPr>
          <w:lang w:val="en-GB"/>
        </w:rPr>
        <w:t xml:space="preserve">can </w:t>
      </w:r>
      <w:r w:rsidRPr="00BE2006">
        <w:rPr>
          <w:lang w:val="en-GB"/>
        </w:rPr>
        <w:t xml:space="preserve">emit three distinct types of </w:t>
      </w:r>
      <w:r>
        <w:rPr>
          <w:lang w:val="en-GB"/>
        </w:rPr>
        <w:t xml:space="preserve">nuclear </w:t>
      </w:r>
      <w:r w:rsidRPr="00BE2006">
        <w:rPr>
          <w:lang w:val="en-GB"/>
        </w:rPr>
        <w:t xml:space="preserve">radiation, </w:t>
      </w:r>
      <w:r w:rsidRPr="00BE2006">
        <w:rPr>
          <w:rFonts w:ascii="Symbol" w:hAnsi="Symbol"/>
          <w:lang w:val="en-GB"/>
        </w:rPr>
        <w:t></w:t>
      </w:r>
      <w:r w:rsidRPr="00BE2006">
        <w:rPr>
          <w:lang w:val="en-GB"/>
        </w:rPr>
        <w:t xml:space="preserve">, </w:t>
      </w:r>
      <w:r w:rsidRPr="00BE2006">
        <w:rPr>
          <w:rFonts w:ascii="Symbol" w:hAnsi="Symbol"/>
          <w:lang w:val="en-GB"/>
        </w:rPr>
        <w:t></w:t>
      </w:r>
      <w:r w:rsidRPr="00BE2006">
        <w:rPr>
          <w:lang w:val="en-GB"/>
        </w:rPr>
        <w:t xml:space="preserve">, and </w:t>
      </w:r>
      <w:r w:rsidRPr="00BE2006">
        <w:rPr>
          <w:rFonts w:ascii="Symbol" w:hAnsi="Symbol"/>
          <w:lang w:val="en-GB"/>
        </w:rPr>
        <w:t></w:t>
      </w:r>
      <w:r w:rsidRPr="00BE2006">
        <w:rPr>
          <w:lang w:val="en-GB"/>
        </w:rPr>
        <w:t xml:space="preserve">. These </w:t>
      </w:r>
      <w:r>
        <w:rPr>
          <w:lang w:val="en-GB"/>
        </w:rPr>
        <w:t xml:space="preserve">types of </w:t>
      </w:r>
      <w:r w:rsidRPr="00BE2006">
        <w:rPr>
          <w:lang w:val="en-GB"/>
        </w:rPr>
        <w:t xml:space="preserve">radiation are the result of changes occurring with the central atomic core – the nucleus. </w:t>
      </w:r>
    </w:p>
    <w:p w:rsidR="00C25B10" w:rsidRPr="00BE2006" w:rsidRDefault="00C25B10" w:rsidP="00C25B10">
      <w:pPr>
        <w:rPr>
          <w:lang w:val="en-GB"/>
        </w:rPr>
      </w:pPr>
    </w:p>
    <w:p w:rsidR="00C25B10" w:rsidRPr="00BE2006" w:rsidRDefault="00C25B10" w:rsidP="00C25B10">
      <w:pPr>
        <w:rPr>
          <w:lang w:val="en-GB"/>
        </w:rPr>
      </w:pPr>
      <w:r w:rsidRPr="00BE2006">
        <w:rPr>
          <w:rFonts w:ascii="Symbol" w:hAnsi="Symbol"/>
          <w:b/>
          <w:lang w:val="en-GB"/>
        </w:rPr>
        <w:t></w:t>
      </w:r>
      <w:r w:rsidRPr="00BE2006">
        <w:rPr>
          <w:rFonts w:ascii="Symbol" w:hAnsi="Symbol"/>
          <w:b/>
          <w:lang w:val="en-GB"/>
        </w:rPr>
        <w:t></w:t>
      </w:r>
      <w:r w:rsidRPr="00BE2006">
        <w:rPr>
          <w:b/>
          <w:lang w:val="en-GB"/>
        </w:rPr>
        <w:t>radiation</w:t>
      </w:r>
      <w:r w:rsidRPr="00BE2006">
        <w:rPr>
          <w:lang w:val="en-GB"/>
        </w:rPr>
        <w:t xml:space="preserve"> consists of a stream of fast-moving alpha particles. An </w:t>
      </w:r>
      <w:r w:rsidRPr="00BE2006">
        <w:rPr>
          <w:rFonts w:ascii="Symbol" w:hAnsi="Symbol"/>
          <w:lang w:val="en-GB"/>
        </w:rPr>
        <w:t></w:t>
      </w:r>
      <w:r w:rsidRPr="00BE2006">
        <w:rPr>
          <w:rFonts w:ascii="Symbol" w:hAnsi="Symbol"/>
          <w:lang w:val="en-GB"/>
        </w:rPr>
        <w:t></w:t>
      </w:r>
      <w:r w:rsidRPr="00BE2006">
        <w:rPr>
          <w:lang w:val="en-GB"/>
        </w:rPr>
        <w:t xml:space="preserve">particle is a helium nucleus and consists of two protons and two neutrons with an atomic mass of 4. As such, an alpha particle is relatively heavy and carries two positive electrical charges. </w:t>
      </w:r>
      <w:r w:rsidRPr="00BE2006">
        <w:rPr>
          <w:lang w:val="en-GB"/>
        </w:rPr>
        <w:br/>
        <w:t>Alpha decay only occurs in very heavy elements such as uranium, thorium and radium. The nuclei of these atoms are very "neutron rich" (i.e. have a lot more neutrons in their nucleus than protons) which makes emission of alpha particle</w:t>
      </w:r>
      <w:r>
        <w:rPr>
          <w:lang w:val="en-GB"/>
        </w:rPr>
        <w:t>s</w:t>
      </w:r>
      <w:r w:rsidRPr="00BE2006">
        <w:rPr>
          <w:lang w:val="en-GB"/>
        </w:rPr>
        <w:t xml:space="preserve"> possible.</w:t>
      </w:r>
    </w:p>
    <w:p w:rsidR="00C25B10" w:rsidRPr="00BE2006" w:rsidRDefault="00C25B10" w:rsidP="00C25B10">
      <w:pPr>
        <w:rPr>
          <w:lang w:val="en-GB"/>
        </w:rPr>
      </w:pPr>
    </w:p>
    <w:p w:rsidR="00C25B10" w:rsidRPr="00BE2006" w:rsidRDefault="00C25B10" w:rsidP="00C25B10">
      <w:pPr>
        <w:jc w:val="center"/>
        <w:rPr>
          <w:rFonts w:ascii="Symbol" w:hAnsi="Symbol"/>
          <w:lang w:val="en-GB"/>
        </w:rPr>
      </w:pPr>
      <w:r w:rsidRPr="00BE2006">
        <w:rPr>
          <w:rFonts w:ascii="Symbol" w:hAnsi="Symbol"/>
          <w:noProof/>
        </w:rPr>
        <w:drawing>
          <wp:inline distT="0" distB="0" distL="0" distR="0" wp14:anchorId="55BB3774" wp14:editId="0A4B3FFA">
            <wp:extent cx="3007360" cy="167433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png"/>
                    <pic:cNvPicPr/>
                  </pic:nvPicPr>
                  <pic:blipFill>
                    <a:blip r:embed="rId12">
                      <a:extLst>
                        <a:ext uri="{28A0092B-C50C-407E-A947-70E740481C1C}">
                          <a14:useLocalDpi xmlns:a14="http://schemas.microsoft.com/office/drawing/2010/main" val="0"/>
                        </a:ext>
                      </a:extLst>
                    </a:blip>
                    <a:stretch>
                      <a:fillRect/>
                    </a:stretch>
                  </pic:blipFill>
                  <pic:spPr>
                    <a:xfrm>
                      <a:off x="0" y="0"/>
                      <a:ext cx="3008974" cy="1675232"/>
                    </a:xfrm>
                    <a:prstGeom prst="rect">
                      <a:avLst/>
                    </a:prstGeom>
                  </pic:spPr>
                </pic:pic>
              </a:graphicData>
            </a:graphic>
          </wp:inline>
        </w:drawing>
      </w:r>
    </w:p>
    <w:p w:rsidR="00C25B10" w:rsidRPr="00BE2006" w:rsidRDefault="00C25B10" w:rsidP="00C25B10">
      <w:pPr>
        <w:rPr>
          <w:rFonts w:ascii="Symbol" w:hAnsi="Symbol"/>
          <w:b/>
          <w:lang w:val="en-GB"/>
        </w:rPr>
      </w:pPr>
    </w:p>
    <w:p w:rsidR="00C25B10" w:rsidRPr="00BE2006" w:rsidRDefault="00C25B10" w:rsidP="00C25B10">
      <w:pPr>
        <w:rPr>
          <w:lang w:val="en-GB"/>
        </w:rPr>
      </w:pPr>
      <w:r w:rsidRPr="00BE2006">
        <w:rPr>
          <w:rFonts w:ascii="Symbol" w:hAnsi="Symbol"/>
          <w:b/>
          <w:lang w:val="en-GB"/>
        </w:rPr>
        <w:t></w:t>
      </w:r>
      <w:r w:rsidRPr="00BE2006">
        <w:rPr>
          <w:rFonts w:ascii="Symbol" w:hAnsi="Symbol"/>
          <w:b/>
          <w:lang w:val="en-GB"/>
        </w:rPr>
        <w:t></w:t>
      </w:r>
      <w:r w:rsidRPr="00BE2006">
        <w:rPr>
          <w:b/>
          <w:lang w:val="en-GB"/>
        </w:rPr>
        <w:t>radiation</w:t>
      </w:r>
      <w:r w:rsidRPr="00BE2006">
        <w:rPr>
          <w:lang w:val="en-GB"/>
        </w:rPr>
        <w:t xml:space="preserve"> consists of fast-moving electrons. A </w:t>
      </w:r>
      <w:r w:rsidRPr="00BE2006">
        <w:rPr>
          <w:rFonts w:ascii="Symbol" w:hAnsi="Symbol"/>
          <w:lang w:val="en-GB"/>
        </w:rPr>
        <w:t></w:t>
      </w:r>
      <w:r w:rsidRPr="00BE2006">
        <w:rPr>
          <w:rFonts w:ascii="Symbol" w:hAnsi="Symbol"/>
          <w:lang w:val="en-GB"/>
        </w:rPr>
        <w:t></w:t>
      </w:r>
      <w:r w:rsidRPr="00BE2006">
        <w:rPr>
          <w:lang w:val="en-GB"/>
        </w:rPr>
        <w:t>particle is much lighter than an alpha, and carries one unit of negative charge. Like alpha decay, beta decay occurs in isotopes, which are "neutron rich" (i.e. have a lot more neutrons in their nucleus than protons).</w:t>
      </w:r>
    </w:p>
    <w:p w:rsidR="00C25B10" w:rsidRPr="00BE2006" w:rsidRDefault="00C25B10" w:rsidP="00C25B10">
      <w:pPr>
        <w:rPr>
          <w:lang w:val="en-GB"/>
        </w:rPr>
      </w:pPr>
    </w:p>
    <w:p w:rsidR="00C25B10" w:rsidRPr="00BE2006" w:rsidRDefault="00C25B10" w:rsidP="00C25B10">
      <w:pPr>
        <w:jc w:val="center"/>
        <w:rPr>
          <w:lang w:val="en-GB"/>
        </w:rPr>
      </w:pPr>
      <w:r w:rsidRPr="00BE2006">
        <w:rPr>
          <w:noProof/>
        </w:rPr>
        <w:drawing>
          <wp:inline distT="0" distB="0" distL="0" distR="0" wp14:anchorId="2AE78C3A" wp14:editId="0FFB492B">
            <wp:extent cx="3124796" cy="18389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png"/>
                    <pic:cNvPicPr/>
                  </pic:nvPicPr>
                  <pic:blipFill>
                    <a:blip r:embed="rId13">
                      <a:extLst>
                        <a:ext uri="{28A0092B-C50C-407E-A947-70E740481C1C}">
                          <a14:useLocalDpi xmlns:a14="http://schemas.microsoft.com/office/drawing/2010/main" val="0"/>
                        </a:ext>
                      </a:extLst>
                    </a:blip>
                    <a:stretch>
                      <a:fillRect/>
                    </a:stretch>
                  </pic:blipFill>
                  <pic:spPr>
                    <a:xfrm>
                      <a:off x="0" y="0"/>
                      <a:ext cx="3125245" cy="1839224"/>
                    </a:xfrm>
                    <a:prstGeom prst="rect">
                      <a:avLst/>
                    </a:prstGeom>
                  </pic:spPr>
                </pic:pic>
              </a:graphicData>
            </a:graphic>
          </wp:inline>
        </w:drawing>
      </w:r>
    </w:p>
    <w:p w:rsidR="00C25B10" w:rsidRPr="00BE2006" w:rsidRDefault="00C25B10" w:rsidP="00C25B10">
      <w:pPr>
        <w:rPr>
          <w:rFonts w:ascii="Symbol" w:hAnsi="Symbol"/>
          <w:b/>
          <w:lang w:val="en-GB"/>
        </w:rPr>
      </w:pPr>
    </w:p>
    <w:p w:rsidR="00C25B10" w:rsidRPr="00BE2006" w:rsidRDefault="00C25B10" w:rsidP="00C25B10">
      <w:pPr>
        <w:rPr>
          <w:rFonts w:ascii="Symbol" w:hAnsi="Symbol"/>
          <w:b/>
          <w:lang w:val="en-GB"/>
        </w:rPr>
      </w:pPr>
    </w:p>
    <w:p w:rsidR="00C25B10" w:rsidRPr="00BE2006" w:rsidRDefault="00C25B10" w:rsidP="00C25B10">
      <w:pPr>
        <w:rPr>
          <w:lang w:val="en-GB"/>
        </w:rPr>
      </w:pPr>
      <w:r w:rsidRPr="00BE2006">
        <w:rPr>
          <w:rFonts w:ascii="Symbol" w:hAnsi="Symbol"/>
          <w:b/>
          <w:lang w:val="en-GB"/>
        </w:rPr>
        <w:t></w:t>
      </w:r>
      <w:r w:rsidRPr="00BE2006">
        <w:rPr>
          <w:rFonts w:ascii="Symbol" w:hAnsi="Symbol"/>
          <w:b/>
          <w:lang w:val="en-GB"/>
        </w:rPr>
        <w:t></w:t>
      </w:r>
      <w:r w:rsidRPr="00BE2006">
        <w:rPr>
          <w:b/>
          <w:lang w:val="en-GB"/>
        </w:rPr>
        <w:t>radiation</w:t>
      </w:r>
      <w:r w:rsidRPr="00BE2006">
        <w:rPr>
          <w:lang w:val="en-GB"/>
        </w:rPr>
        <w:t xml:space="preserve"> consists of photons, which are massless and carry no charge. After a decay </w:t>
      </w:r>
      <w:r>
        <w:rPr>
          <w:lang w:val="en-GB"/>
        </w:rPr>
        <w:t>event</w:t>
      </w:r>
      <w:r w:rsidRPr="00BE2006">
        <w:rPr>
          <w:lang w:val="en-GB"/>
        </w:rPr>
        <w:t>, the nucleus is often in an excited state. This means that the decay resulted in producing a nucleus, which still has excess energy to get rid of. Rather than emitting another beta or alpha particle, this energy is lost by emitting a pulse of electromagnetic radiation called a gamma ray. The gamma ray is identical in nature to light or microwaves, but of very high energy.</w:t>
      </w:r>
    </w:p>
    <w:p w:rsidR="00C25B10" w:rsidRPr="00BE2006" w:rsidRDefault="00C25B10" w:rsidP="00C25B10">
      <w:pPr>
        <w:jc w:val="center"/>
        <w:rPr>
          <w:lang w:val="en-GB"/>
        </w:rPr>
      </w:pPr>
      <w:r w:rsidRPr="00BE2006">
        <w:rPr>
          <w:noProof/>
        </w:rPr>
        <w:drawing>
          <wp:inline distT="0" distB="0" distL="0" distR="0" wp14:anchorId="1D7594DB" wp14:editId="42DC67AE">
            <wp:extent cx="3261360" cy="147982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ma.png"/>
                    <pic:cNvPicPr/>
                  </pic:nvPicPr>
                  <pic:blipFill>
                    <a:blip r:embed="rId14">
                      <a:extLst>
                        <a:ext uri="{28A0092B-C50C-407E-A947-70E740481C1C}">
                          <a14:useLocalDpi xmlns:a14="http://schemas.microsoft.com/office/drawing/2010/main" val="0"/>
                        </a:ext>
                      </a:extLst>
                    </a:blip>
                    <a:stretch>
                      <a:fillRect/>
                    </a:stretch>
                  </pic:blipFill>
                  <pic:spPr>
                    <a:xfrm>
                      <a:off x="0" y="0"/>
                      <a:ext cx="3261548" cy="1479909"/>
                    </a:xfrm>
                    <a:prstGeom prst="rect">
                      <a:avLst/>
                    </a:prstGeom>
                  </pic:spPr>
                </pic:pic>
              </a:graphicData>
            </a:graphic>
          </wp:inline>
        </w:drawing>
      </w:r>
    </w:p>
    <w:p w:rsidR="00C25B10" w:rsidRPr="00BE2006" w:rsidRDefault="00C25B10" w:rsidP="00C25B10">
      <w:pPr>
        <w:rPr>
          <w:lang w:val="en-GB"/>
        </w:rPr>
      </w:pPr>
      <w:r w:rsidRPr="00BE2006">
        <w:rPr>
          <w:lang w:val="en-GB"/>
        </w:rPr>
        <w:t xml:space="preserve">It is important to note that most alpha and beta emitters also emit gamma rays as part of their decay process. </w:t>
      </w:r>
      <w:r>
        <w:rPr>
          <w:lang w:val="en-GB"/>
        </w:rPr>
        <w:br/>
      </w:r>
    </w:p>
    <w:p w:rsidR="00C25B10" w:rsidRPr="00BE2006" w:rsidRDefault="00C25B10" w:rsidP="00C25B10">
      <w:pPr>
        <w:pStyle w:val="ListParagraph"/>
        <w:ind w:left="0"/>
        <w:rPr>
          <w:lang w:val="en-GB"/>
        </w:rPr>
      </w:pPr>
      <w:r w:rsidRPr="00BE2006">
        <w:rPr>
          <w:lang w:val="en-GB"/>
        </w:rPr>
        <w:t xml:space="preserve">Alpha particles are high energy, relatively heavy structures. They can travel only a short distance and are stopped by a piece of paper or skin. </w:t>
      </w:r>
    </w:p>
    <w:p w:rsidR="00C25B10" w:rsidRPr="00BE2006" w:rsidRDefault="00C25B10" w:rsidP="00C25B10">
      <w:pPr>
        <w:pStyle w:val="ListParagraph"/>
        <w:ind w:left="0"/>
        <w:rPr>
          <w:lang w:val="en-GB"/>
        </w:rPr>
      </w:pPr>
      <w:r w:rsidRPr="00BE2006">
        <w:rPr>
          <w:lang w:val="en-GB"/>
        </w:rPr>
        <w:t xml:space="preserve">Beta particles are fast moving electrons. They are a fraction of the size of alpha particles, can travel farther and are more penetrating. </w:t>
      </w:r>
    </w:p>
    <w:p w:rsidR="00C25B10" w:rsidRPr="00BE2006" w:rsidRDefault="00C25B10" w:rsidP="00C25B10">
      <w:pPr>
        <w:rPr>
          <w:lang w:val="en-GB"/>
        </w:rPr>
      </w:pPr>
      <w:r w:rsidRPr="00BE2006">
        <w:rPr>
          <w:lang w:val="en-GB"/>
        </w:rPr>
        <w:t>Gamma radiation has a higher penetration power than alpha and beta radiation.</w:t>
      </w:r>
    </w:p>
    <w:p w:rsidR="00C25B10" w:rsidRPr="00BE2006" w:rsidRDefault="00C25B10" w:rsidP="00C25B10">
      <w:pPr>
        <w:rPr>
          <w:lang w:val="en-GB"/>
        </w:rPr>
      </w:pPr>
    </w:p>
    <w:p w:rsidR="00C25B10" w:rsidRDefault="00C25B10" w:rsidP="00C25B10">
      <w:pPr>
        <w:keepNext/>
        <w:jc w:val="center"/>
      </w:pPr>
      <w:r w:rsidRPr="00BE2006">
        <w:rPr>
          <w:noProof/>
        </w:rPr>
        <w:drawing>
          <wp:inline distT="0" distB="0" distL="0" distR="0" wp14:anchorId="321A1791" wp14:editId="2E06D870">
            <wp:extent cx="3666490" cy="2194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U026.jpg"/>
                    <pic:cNvPicPr/>
                  </pic:nvPicPr>
                  <pic:blipFill>
                    <a:blip r:embed="rId15">
                      <a:extLst>
                        <a:ext uri="{28A0092B-C50C-407E-A947-70E740481C1C}">
                          <a14:useLocalDpi xmlns:a14="http://schemas.microsoft.com/office/drawing/2010/main" val="0"/>
                        </a:ext>
                      </a:extLst>
                    </a:blip>
                    <a:stretch>
                      <a:fillRect/>
                    </a:stretch>
                  </pic:blipFill>
                  <pic:spPr>
                    <a:xfrm>
                      <a:off x="0" y="0"/>
                      <a:ext cx="3666490" cy="2194560"/>
                    </a:xfrm>
                    <a:prstGeom prst="rect">
                      <a:avLst/>
                    </a:prstGeom>
                    <a:extLst>
                      <a:ext uri="{FAA26D3D-D897-4be2-8F04-BA451C77F1D7}">
                        <ma14:placeholderFlag xmlns:ma14="http://schemas.microsoft.com/office/mac/drawingml/2011/main"/>
                      </a:ext>
                    </a:extLst>
                  </pic:spPr>
                </pic:pic>
              </a:graphicData>
            </a:graphic>
          </wp:inline>
        </w:drawing>
      </w:r>
    </w:p>
    <w:p w:rsidR="00C25B10" w:rsidRPr="00BE2006" w:rsidRDefault="00C25B10" w:rsidP="00C25B10">
      <w:pPr>
        <w:pStyle w:val="Caption"/>
        <w:jc w:val="center"/>
        <w:rPr>
          <w:lang w:val="en-GB"/>
        </w:rPr>
      </w:pPr>
      <w:r>
        <w:t xml:space="preserve">Image: </w:t>
      </w:r>
      <w:r w:rsidRPr="004F10D4">
        <w:t>http://www.ndt-ed.org/EducationResources/CommunityCollege/RadiationSafety/theory/nature.htm</w:t>
      </w:r>
    </w:p>
    <w:p w:rsidR="00C25B10" w:rsidRPr="00BE2006" w:rsidRDefault="00C25B10" w:rsidP="00C25B10">
      <w:pPr>
        <w:rPr>
          <w:lang w:val="en-GB"/>
        </w:rPr>
      </w:pPr>
    </w:p>
    <w:p w:rsidR="00C25B10" w:rsidRPr="00BE2006" w:rsidRDefault="00C25B10" w:rsidP="00C25B10">
      <w:pPr>
        <w:rPr>
          <w:lang w:val="en-GB"/>
        </w:rPr>
      </w:pPr>
    </w:p>
    <w:p w:rsidR="00C25B10" w:rsidRPr="00BE2006" w:rsidRDefault="00C25B10" w:rsidP="00C25B10">
      <w:pPr>
        <w:rPr>
          <w:lang w:val="en-GB"/>
        </w:rPr>
      </w:pPr>
      <w:r w:rsidRPr="00BE2006">
        <w:rPr>
          <w:lang w:val="en-GB"/>
        </w:rPr>
        <w:t xml:space="preserve">Ionization is a particular characteristic of the radiation produced when radioactive elements decay. These radiations are of such high energy that when they interact with materials, they can remove electrons from the atoms in </w:t>
      </w:r>
      <w:r>
        <w:rPr>
          <w:lang w:val="en-GB"/>
        </w:rPr>
        <w:t>it</w:t>
      </w:r>
      <w:r w:rsidRPr="00BE2006">
        <w:rPr>
          <w:lang w:val="en-GB"/>
        </w:rPr>
        <w:t xml:space="preserve">. </w:t>
      </w:r>
    </w:p>
    <w:p w:rsidR="00C25B10" w:rsidRPr="00BE2006" w:rsidRDefault="00C25B10" w:rsidP="00C25B10">
      <w:pPr>
        <w:rPr>
          <w:lang w:val="en-GB"/>
        </w:rPr>
      </w:pPr>
      <w:r w:rsidRPr="00BE2006">
        <w:rPr>
          <w:lang w:val="en-GB"/>
        </w:rPr>
        <w:t>This effect is the reason why ionizing radiation is hazardous to health, and provides the means by which radiation can be detected.</w:t>
      </w:r>
      <w:r>
        <w:rPr>
          <w:lang w:val="en-GB"/>
        </w:rPr>
        <w:t xml:space="preserve"> Issues related to ionizing radiation will be discussed in the next lessons. </w:t>
      </w:r>
    </w:p>
    <w:p w:rsidR="00C25B10" w:rsidRPr="00BE2006" w:rsidRDefault="00C25B10" w:rsidP="00C25B10">
      <w:pPr>
        <w:rPr>
          <w:lang w:val="en-GB"/>
        </w:rPr>
      </w:pPr>
    </w:p>
    <w:p w:rsidR="00C25B10" w:rsidRPr="00BE2006" w:rsidRDefault="00C25B10" w:rsidP="00C25B10">
      <w:pPr>
        <w:pStyle w:val="ListParagraph"/>
        <w:numPr>
          <w:ilvl w:val="0"/>
          <w:numId w:val="13"/>
        </w:numPr>
        <w:rPr>
          <w:lang w:val="en-GB"/>
        </w:rPr>
      </w:pPr>
      <w:r w:rsidRPr="00BE2006">
        <w:rPr>
          <w:lang w:val="en-GB"/>
        </w:rPr>
        <w:t xml:space="preserve">Watch a short animation about alpha, beta and gamma </w:t>
      </w:r>
      <w:r>
        <w:rPr>
          <w:lang w:val="en-GB"/>
        </w:rPr>
        <w:t xml:space="preserve">types of </w:t>
      </w:r>
      <w:r w:rsidRPr="00BE2006">
        <w:rPr>
          <w:lang w:val="en-GB"/>
        </w:rPr>
        <w:t xml:space="preserve">radiation. (penetration_anim.mov)  </w:t>
      </w:r>
    </w:p>
    <w:p w:rsidR="00C25B10" w:rsidRPr="00BE2006" w:rsidRDefault="00C25B10" w:rsidP="00C25B10">
      <w:pPr>
        <w:rPr>
          <w:lang w:val="en-GB"/>
        </w:rPr>
      </w:pPr>
    </w:p>
    <w:p w:rsidR="00C25B10" w:rsidRPr="00BE2006" w:rsidRDefault="00C25B10" w:rsidP="00C25B10">
      <w:pPr>
        <w:pStyle w:val="ListParagraph"/>
        <w:numPr>
          <w:ilvl w:val="0"/>
          <w:numId w:val="12"/>
        </w:numPr>
        <w:rPr>
          <w:lang w:val="en-GB"/>
        </w:rPr>
      </w:pPr>
      <w:r w:rsidRPr="00BE2006">
        <w:rPr>
          <w:lang w:val="en-GB"/>
        </w:rPr>
        <w:br w:type="page"/>
      </w:r>
    </w:p>
    <w:p w:rsidR="00C25B10" w:rsidRPr="00BE2006" w:rsidRDefault="00C25B10" w:rsidP="00C25B10">
      <w:pPr>
        <w:pStyle w:val="ListParagraph"/>
        <w:numPr>
          <w:ilvl w:val="0"/>
          <w:numId w:val="15"/>
        </w:numPr>
        <w:rPr>
          <w:lang w:val="en-GB"/>
        </w:rPr>
      </w:pPr>
      <w:r w:rsidRPr="00BE2006">
        <w:rPr>
          <w:lang w:val="en-GB"/>
        </w:rPr>
        <w:t xml:space="preserve">In nuclear medicine radioactive materials are used to trace tumours. </w:t>
      </w:r>
      <w:r>
        <w:rPr>
          <w:lang w:val="en-GB"/>
        </w:rPr>
        <w:br/>
      </w:r>
      <w:r w:rsidRPr="00BE2006">
        <w:rPr>
          <w:lang w:val="en-GB"/>
        </w:rPr>
        <w:t xml:space="preserve">A small amount of radioactive materials are introduced </w:t>
      </w:r>
      <w:r>
        <w:rPr>
          <w:lang w:val="en-GB"/>
        </w:rPr>
        <w:t>in</w:t>
      </w:r>
      <w:r w:rsidRPr="00BE2006">
        <w:rPr>
          <w:lang w:val="en-GB"/>
        </w:rPr>
        <w:t>to the body. The radioactive material collect</w:t>
      </w:r>
      <w:r>
        <w:rPr>
          <w:lang w:val="en-GB"/>
        </w:rPr>
        <w:t>s</w:t>
      </w:r>
      <w:r w:rsidRPr="00BE2006">
        <w:rPr>
          <w:lang w:val="en-GB"/>
        </w:rPr>
        <w:t xml:space="preserve"> in fast growing areas like tumours. A special camera is the</w:t>
      </w:r>
      <w:r>
        <w:rPr>
          <w:lang w:val="en-GB"/>
        </w:rPr>
        <w:t>n</w:t>
      </w:r>
      <w:r w:rsidRPr="00BE2006">
        <w:rPr>
          <w:lang w:val="en-GB"/>
        </w:rPr>
        <w:t xml:space="preserve"> used to take images of the body. </w:t>
      </w:r>
      <w:r w:rsidRPr="00BE2006">
        <w:rPr>
          <w:lang w:val="en-GB"/>
        </w:rPr>
        <w:br/>
      </w:r>
    </w:p>
    <w:p w:rsidR="00C25B10" w:rsidRPr="00BE2006" w:rsidRDefault="00C25B10" w:rsidP="00C25B10">
      <w:pPr>
        <w:rPr>
          <w:lang w:val="en-GB"/>
        </w:rPr>
      </w:pPr>
      <w:r w:rsidRPr="00BE2006">
        <w:rPr>
          <w:lang w:val="en-GB"/>
        </w:rPr>
        <w:t>Below you see an example of such image. To be able to make th</w:t>
      </w:r>
      <w:r>
        <w:rPr>
          <w:lang w:val="en-GB"/>
        </w:rPr>
        <w:t>is</w:t>
      </w:r>
      <w:r w:rsidRPr="00BE2006">
        <w:rPr>
          <w:lang w:val="en-GB"/>
        </w:rPr>
        <w:t xml:space="preserve"> image the radioactive material should emit gamma rays. </w:t>
      </w:r>
    </w:p>
    <w:p w:rsidR="00C25B10" w:rsidRPr="00BE2006" w:rsidRDefault="00C25B10" w:rsidP="00C25B10">
      <w:pPr>
        <w:rPr>
          <w:lang w:val="en-GB"/>
        </w:rPr>
      </w:pPr>
    </w:p>
    <w:p w:rsidR="00C25B10" w:rsidRPr="00BE2006" w:rsidRDefault="00C25B10" w:rsidP="00C25B10">
      <w:pPr>
        <w:jc w:val="center"/>
        <w:rPr>
          <w:lang w:val="en-GB"/>
        </w:rPr>
      </w:pPr>
      <w:r w:rsidRPr="00BE2006">
        <w:rPr>
          <w:noProof/>
        </w:rPr>
        <w:drawing>
          <wp:inline distT="0" distB="0" distL="0" distR="0" wp14:anchorId="475D93D0" wp14:editId="6BFC73AB">
            <wp:extent cx="2844800" cy="34137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ma_scan_200_070703.jpg"/>
                    <pic:cNvPicPr/>
                  </pic:nvPicPr>
                  <pic:blipFill>
                    <a:blip r:embed="rId16">
                      <a:extLst>
                        <a:ext uri="{28A0092B-C50C-407E-A947-70E740481C1C}">
                          <a14:useLocalDpi xmlns:a14="http://schemas.microsoft.com/office/drawing/2010/main" val="0"/>
                        </a:ext>
                      </a:extLst>
                    </a:blip>
                    <a:stretch>
                      <a:fillRect/>
                    </a:stretch>
                  </pic:blipFill>
                  <pic:spPr>
                    <a:xfrm>
                      <a:off x="0" y="0"/>
                      <a:ext cx="2844800" cy="3413760"/>
                    </a:xfrm>
                    <a:prstGeom prst="rect">
                      <a:avLst/>
                    </a:prstGeom>
                  </pic:spPr>
                </pic:pic>
              </a:graphicData>
            </a:graphic>
          </wp:inline>
        </w:drawing>
      </w:r>
    </w:p>
    <w:p w:rsidR="00C25B10" w:rsidRPr="00BE2006" w:rsidRDefault="00C25B10" w:rsidP="00C25B10">
      <w:pPr>
        <w:jc w:val="center"/>
        <w:rPr>
          <w:lang w:val="en-GB"/>
        </w:rPr>
      </w:pPr>
      <w:r w:rsidRPr="00BE2006">
        <w:rPr>
          <w:lang w:val="en-GB"/>
        </w:rPr>
        <w:br/>
      </w:r>
    </w:p>
    <w:p w:rsidR="00C25B10" w:rsidRPr="007E77B8" w:rsidRDefault="00C25B10" w:rsidP="00C25B10">
      <w:pPr>
        <w:pStyle w:val="ListParagraph"/>
        <w:numPr>
          <w:ilvl w:val="0"/>
          <w:numId w:val="14"/>
        </w:numPr>
        <w:rPr>
          <w:lang w:val="en-GB"/>
        </w:rPr>
      </w:pPr>
      <w:r>
        <w:rPr>
          <w:lang w:val="en-GB"/>
        </w:rPr>
        <w:t>What do you think what kind of radiation is emitted from the body</w:t>
      </w:r>
      <w:r w:rsidRPr="00BE2006">
        <w:rPr>
          <w:lang w:val="en-GB"/>
        </w:rPr>
        <w:t xml:space="preserve">? </w:t>
      </w:r>
      <w:r w:rsidRPr="00BE2006">
        <w:rPr>
          <w:lang w:val="en-GB"/>
        </w:rPr>
        <w:br/>
      </w:r>
    </w:p>
    <w:p w:rsidR="00C25B10" w:rsidRPr="007E77B8" w:rsidRDefault="00C25B10" w:rsidP="00C25B10">
      <w:pPr>
        <w:pStyle w:val="ListParagraph"/>
        <w:numPr>
          <w:ilvl w:val="0"/>
          <w:numId w:val="14"/>
        </w:numPr>
        <w:rPr>
          <w:lang w:val="en-GB"/>
        </w:rPr>
      </w:pPr>
      <w:r w:rsidRPr="00BE2006">
        <w:rPr>
          <w:lang w:val="en-GB"/>
        </w:rPr>
        <w:t xml:space="preserve">Explain why radioactive material that emits alpha </w:t>
      </w:r>
      <w:r>
        <w:rPr>
          <w:lang w:val="en-GB"/>
        </w:rPr>
        <w:t>or</w:t>
      </w:r>
      <w:r w:rsidRPr="00BE2006">
        <w:rPr>
          <w:lang w:val="en-GB"/>
        </w:rPr>
        <w:t xml:space="preserve"> beta radiation is </w:t>
      </w:r>
      <w:r>
        <w:rPr>
          <w:lang w:val="en-GB"/>
        </w:rPr>
        <w:t>not suitable to make such scans.</w:t>
      </w:r>
      <w:r w:rsidRPr="00BE2006">
        <w:rPr>
          <w:lang w:val="en-GB"/>
        </w:rPr>
        <w:t xml:space="preserve"> </w:t>
      </w:r>
      <w:r w:rsidRPr="00BE2006">
        <w:rPr>
          <w:lang w:val="en-GB"/>
        </w:rPr>
        <w:br/>
      </w:r>
    </w:p>
    <w:p w:rsidR="00C25B10" w:rsidRPr="00BE2006" w:rsidRDefault="00C25B10" w:rsidP="00C25B10">
      <w:pPr>
        <w:rPr>
          <w:lang w:val="en-GB"/>
        </w:rPr>
      </w:pPr>
    </w:p>
    <w:p w:rsidR="00C25B10" w:rsidRPr="00BE2006" w:rsidRDefault="00C25B10" w:rsidP="00C25B10">
      <w:pPr>
        <w:rPr>
          <w:lang w:val="en-GB"/>
        </w:rPr>
      </w:pPr>
    </w:p>
    <w:p w:rsidR="00C25B10" w:rsidRPr="00BE2006" w:rsidRDefault="00C25B10" w:rsidP="00C25B10">
      <w:pPr>
        <w:rPr>
          <w:lang w:val="en-GB"/>
        </w:rPr>
      </w:pPr>
    </w:p>
    <w:p w:rsidR="00C25B10" w:rsidRPr="00BE2006" w:rsidRDefault="00C25B10" w:rsidP="00C25B10">
      <w:pPr>
        <w:rPr>
          <w:lang w:val="en-GB"/>
        </w:rPr>
      </w:pPr>
    </w:p>
    <w:p w:rsidR="00C25B10" w:rsidRPr="00BE2006" w:rsidRDefault="00C25B10" w:rsidP="00C25B10">
      <w:pPr>
        <w:rPr>
          <w:rFonts w:eastAsia="Times New Roman"/>
          <w:b/>
          <w:bCs/>
          <w:snapToGrid w:val="0"/>
          <w:szCs w:val="20"/>
          <w:lang w:val="en-GB"/>
        </w:rPr>
      </w:pPr>
      <w:r w:rsidRPr="00BE2006">
        <w:rPr>
          <w:bCs/>
          <w:lang w:val="en-GB"/>
        </w:rPr>
        <w:br w:type="page"/>
      </w:r>
    </w:p>
    <w:p w:rsidR="000A2C27" w:rsidRPr="00C25B10" w:rsidRDefault="000A2C27" w:rsidP="00C25B10"/>
    <w:sectPr w:rsidR="000A2C27" w:rsidRPr="00C25B10" w:rsidSect="006E20BA">
      <w:footerReference w:type="even" r:id="rId17"/>
      <w:footerReference w:type="default" r:id="rId18"/>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B10">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AC0"/>
    <w:multiLevelType w:val="hybridMultilevel"/>
    <w:tmpl w:val="9E247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83377B"/>
    <w:multiLevelType w:val="hybridMultilevel"/>
    <w:tmpl w:val="B872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33925"/>
    <w:multiLevelType w:val="hybridMultilevel"/>
    <w:tmpl w:val="6A1E906E"/>
    <w:lvl w:ilvl="0" w:tplc="A5F66AD8">
      <w:start w:val="1"/>
      <w:numFmt w:val="decimal"/>
      <w:lvlText w:val="%1."/>
      <w:lvlJc w:val="left"/>
      <w:pPr>
        <w:ind w:left="360" w:hanging="360"/>
      </w:pPr>
      <w:rPr>
        <w:rFonts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8A756D"/>
    <w:multiLevelType w:val="hybridMultilevel"/>
    <w:tmpl w:val="5F3CF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054280"/>
    <w:multiLevelType w:val="hybridMultilevel"/>
    <w:tmpl w:val="C37E2A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22C2247C"/>
    <w:multiLevelType w:val="hybridMultilevel"/>
    <w:tmpl w:val="DEA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C472B2"/>
    <w:multiLevelType w:val="hybridMultilevel"/>
    <w:tmpl w:val="D29C2FFE"/>
    <w:lvl w:ilvl="0" w:tplc="06CC3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E030A"/>
    <w:multiLevelType w:val="hybridMultilevel"/>
    <w:tmpl w:val="AE207C64"/>
    <w:lvl w:ilvl="0" w:tplc="C56E803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D07A2"/>
    <w:multiLevelType w:val="hybridMultilevel"/>
    <w:tmpl w:val="FE0CA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032050"/>
    <w:multiLevelType w:val="hybridMultilevel"/>
    <w:tmpl w:val="95CC1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4E16F6"/>
    <w:multiLevelType w:val="hybridMultilevel"/>
    <w:tmpl w:val="36666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210E0B"/>
    <w:multiLevelType w:val="hybridMultilevel"/>
    <w:tmpl w:val="EEF6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C71CEE"/>
    <w:multiLevelType w:val="hybridMultilevel"/>
    <w:tmpl w:val="708E9A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20C7F89"/>
    <w:multiLevelType w:val="hybridMultilevel"/>
    <w:tmpl w:val="EED26DA0"/>
    <w:lvl w:ilvl="0" w:tplc="06CC3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93B54"/>
    <w:multiLevelType w:val="hybridMultilevel"/>
    <w:tmpl w:val="B40016B8"/>
    <w:lvl w:ilvl="0" w:tplc="06CC358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1"/>
  </w:num>
  <w:num w:numId="5">
    <w:abstractNumId w:val="2"/>
  </w:num>
  <w:num w:numId="6">
    <w:abstractNumId w:val="1"/>
  </w:num>
  <w:num w:numId="7">
    <w:abstractNumId w:val="6"/>
  </w:num>
  <w:num w:numId="8">
    <w:abstractNumId w:val="14"/>
  </w:num>
  <w:num w:numId="9">
    <w:abstractNumId w:val="13"/>
  </w:num>
  <w:num w:numId="10">
    <w:abstractNumId w:val="7"/>
  </w:num>
  <w:num w:numId="11">
    <w:abstractNumId w:val="0"/>
  </w:num>
  <w:num w:numId="12">
    <w:abstractNumId w:val="4"/>
  </w:num>
  <w:num w:numId="13">
    <w:abstractNumId w:val="8"/>
  </w:num>
  <w:num w:numId="14">
    <w:abstractNumId w:val="3"/>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0A2C27"/>
    <w:rsid w:val="00233131"/>
    <w:rsid w:val="00646356"/>
    <w:rsid w:val="006D02B1"/>
    <w:rsid w:val="006E20BA"/>
    <w:rsid w:val="007C3A14"/>
    <w:rsid w:val="00840141"/>
    <w:rsid w:val="009611DE"/>
    <w:rsid w:val="00A97641"/>
    <w:rsid w:val="00C25B10"/>
    <w:rsid w:val="00DE56E6"/>
    <w:rsid w:val="00F32169"/>
    <w:rsid w:val="00F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6434</Characters>
  <Application>Microsoft Macintosh Word</Application>
  <DocSecurity>0</DocSecurity>
  <Lines>53</Lines>
  <Paragraphs>15</Paragraphs>
  <ScaleCrop>false</ScaleCrop>
  <Company>CMA</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2013-08-12T11:38:00Z</dcterms:created>
  <dcterms:modified xsi:type="dcterms:W3CDTF">2013-08-12T11:38:00Z</dcterms:modified>
</cp:coreProperties>
</file>